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C62402" w:rsidRDefault="00C6240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C62402" w:rsidRDefault="00C6240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A24327" w:rsidRDefault="009E2D34" w:rsidP="00F4294A">
            <w:r w:rsidRPr="00A24327">
              <w:t>Naše zn.</w:t>
            </w:r>
          </w:p>
        </w:tc>
        <w:tc>
          <w:tcPr>
            <w:tcW w:w="2552" w:type="dxa"/>
          </w:tcPr>
          <w:p w14:paraId="31227BBD" w14:textId="4ACEF32A" w:rsidR="009E2D34" w:rsidRPr="00737516" w:rsidRDefault="00B52E2B" w:rsidP="00F4294A">
            <w:r w:rsidRPr="00737516">
              <w:rPr>
                <w:rFonts w:ascii="Helvetica" w:hAnsi="Helvetica"/>
              </w:rPr>
              <w:t>9971/2023-SŽ-SSV-Ú3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A24327" w:rsidRDefault="009E2D34" w:rsidP="00F4294A">
            <w:r w:rsidRPr="00A24327">
              <w:t>Listů/příloh</w:t>
            </w:r>
          </w:p>
        </w:tc>
        <w:tc>
          <w:tcPr>
            <w:tcW w:w="2552" w:type="dxa"/>
          </w:tcPr>
          <w:p w14:paraId="4EC34D2D" w14:textId="2A11E354" w:rsidR="009E2D34" w:rsidRPr="00737516" w:rsidRDefault="00B52E2B" w:rsidP="00F4294A">
            <w:r w:rsidRPr="00737516">
              <w:t>2</w:t>
            </w:r>
            <w:r w:rsidR="00A3006A">
              <w:t>0</w:t>
            </w:r>
            <w:r w:rsidR="009E2D34" w:rsidRPr="00737516">
              <w:t>/</w:t>
            </w:r>
            <w:r w:rsidR="00737516" w:rsidRPr="00737516">
              <w:t>1</w:t>
            </w:r>
            <w:r w:rsidR="00EF42DC">
              <w:t>7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F4294A"/>
        </w:tc>
        <w:tc>
          <w:tcPr>
            <w:tcW w:w="2552" w:type="dxa"/>
          </w:tcPr>
          <w:p w14:paraId="5D9FC292" w14:textId="77777777" w:rsidR="009E2D34" w:rsidRPr="003E6B9A" w:rsidRDefault="009E2D34" w:rsidP="00F4294A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4294A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4294A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4294A"/>
        </w:tc>
        <w:tc>
          <w:tcPr>
            <w:tcW w:w="2552" w:type="dxa"/>
          </w:tcPr>
          <w:p w14:paraId="5D5BC1AB" w14:textId="77777777" w:rsidR="009E2D34" w:rsidRPr="003E6B9A" w:rsidRDefault="009E2D34" w:rsidP="00F4294A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4294A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4294A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4294A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427D1C" w:rsidP="00F4294A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4294A"/>
        </w:tc>
        <w:tc>
          <w:tcPr>
            <w:tcW w:w="2552" w:type="dxa"/>
          </w:tcPr>
          <w:p w14:paraId="3354735B" w14:textId="77777777" w:rsidR="009E2D34" w:rsidRPr="003E6B9A" w:rsidRDefault="009E2D34" w:rsidP="00F4294A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59DED1E5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27D1C">
              <w:rPr>
                <w:noProof/>
              </w:rPr>
              <w:t>30.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Přibyslav - Pohled</w:t>
      </w:r>
    </w:p>
    <w:p w14:paraId="4FEE436D" w14:textId="2C6A737B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450F83">
        <w:rPr>
          <w:rFonts w:eastAsia="Calibri" w:cs="Times New Roman"/>
          <w:lang w:eastAsia="cs-CZ"/>
        </w:rPr>
        <w:t>3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B1F2D5" w14:textId="2736482B" w:rsidR="00BD5319" w:rsidRPr="00BD5319" w:rsidRDefault="00BD5319" w:rsidP="000355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50F83">
        <w:rPr>
          <w:rFonts w:eastAsia="Calibri" w:cs="Times New Roman"/>
          <w:b/>
          <w:lang w:eastAsia="cs-CZ"/>
        </w:rPr>
        <w:t>10</w:t>
      </w:r>
      <w:r w:rsidRPr="00BD5319">
        <w:rPr>
          <w:rFonts w:eastAsia="Calibri" w:cs="Times New Roman"/>
          <w:b/>
          <w:lang w:eastAsia="cs-CZ"/>
        </w:rPr>
        <w:t>:</w:t>
      </w:r>
    </w:p>
    <w:p w14:paraId="5F44C4CB" w14:textId="625681FC" w:rsidR="00450F83" w:rsidRPr="00450F83" w:rsidRDefault="00450F83" w:rsidP="00450F83">
      <w:pPr>
        <w:spacing w:after="0" w:line="240" w:lineRule="auto"/>
        <w:rPr>
          <w:b/>
        </w:rPr>
      </w:pPr>
      <w:r w:rsidRPr="00450F83">
        <w:rPr>
          <w:b/>
        </w:rPr>
        <w:t xml:space="preserve">PS 14-26-01 (DP Havlíčkův Brod, doplnění DDTS, DŘT): </w:t>
      </w:r>
      <w:r w:rsidRPr="00857E1E">
        <w:t>V soupisu prací jsou uvedeny rozpočty PS 14-26-01, PS 14-26-01.01 a PS 14-26-01.02. Dle struktury dokumentace se PS 14-26-01 skládá ze dvou částí</w:t>
      </w:r>
      <w:r>
        <w:t xml:space="preserve">: </w:t>
      </w:r>
      <w:r w:rsidRPr="00857E1E">
        <w:t>PS</w:t>
      </w:r>
      <w:r>
        <w:t xml:space="preserve"> </w:t>
      </w:r>
      <w:r w:rsidRPr="00857E1E">
        <w:t>14-26-01.01 a PS</w:t>
      </w:r>
      <w:r>
        <w:t xml:space="preserve"> </w:t>
      </w:r>
      <w:r w:rsidRPr="00857E1E">
        <w:t>14-26-01.02. Položky těchto částí jsou tedy v soupisu prací duplicitní s PS 14-26-01. Předpokládám</w:t>
      </w:r>
      <w:r>
        <w:t>e,</w:t>
      </w:r>
      <w:r w:rsidRPr="00857E1E">
        <w:t xml:space="preserve"> že </w:t>
      </w:r>
      <w:r>
        <w:t xml:space="preserve">se má </w:t>
      </w:r>
      <w:r w:rsidRPr="00857E1E">
        <w:t>oceňovat pouze PS 14-26-01.</w:t>
      </w:r>
      <w:r>
        <w:t xml:space="preserve"> Žádáme zadavatele o prověření a opravu.</w:t>
      </w:r>
    </w:p>
    <w:p w14:paraId="3AA379FC" w14:textId="05DECB48" w:rsidR="000331C0" w:rsidRDefault="000331C0" w:rsidP="0003550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4F292A80" w14:textId="3196495D" w:rsidR="0062759A" w:rsidRPr="00344CBA" w:rsidRDefault="0062759A" w:rsidP="0003550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44CBA">
        <w:rPr>
          <w:rFonts w:eastAsia="Calibri" w:cs="Times New Roman"/>
          <w:lang w:eastAsia="cs-CZ"/>
        </w:rPr>
        <w:t xml:space="preserve">Prověřeno, </w:t>
      </w:r>
      <w:r w:rsidR="00837BE5">
        <w:rPr>
          <w:rFonts w:eastAsia="Calibri" w:cs="Times New Roman"/>
          <w:lang w:eastAsia="cs-CZ"/>
        </w:rPr>
        <w:t xml:space="preserve">skutečně se </w:t>
      </w:r>
      <w:r w:rsidRPr="00344CBA">
        <w:rPr>
          <w:rFonts w:eastAsia="Calibri" w:cs="Times New Roman"/>
          <w:lang w:eastAsia="cs-CZ"/>
        </w:rPr>
        <w:t xml:space="preserve">jednalo o duplicitní nacenění. Soubory 01 a 02 odstraněny a ponechán pouze PS 14-26-01, který obsahuje položky z obou soupisu prací. </w:t>
      </w:r>
    </w:p>
    <w:p w14:paraId="2FBFDBC9" w14:textId="77777777" w:rsidR="00226736" w:rsidRPr="002B09DF" w:rsidRDefault="00226736" w:rsidP="002B09D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BE7C4BA" w14:textId="3C893CCB" w:rsidR="00BD5319" w:rsidRPr="00BD5319" w:rsidRDefault="00BD5319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50F83">
        <w:rPr>
          <w:rFonts w:eastAsia="Calibri" w:cs="Times New Roman"/>
          <w:b/>
          <w:lang w:eastAsia="cs-CZ"/>
        </w:rPr>
        <w:t>11</w:t>
      </w:r>
      <w:r w:rsidRPr="00BD5319">
        <w:rPr>
          <w:rFonts w:eastAsia="Calibri" w:cs="Times New Roman"/>
          <w:b/>
          <w:lang w:eastAsia="cs-CZ"/>
        </w:rPr>
        <w:t>:</w:t>
      </w:r>
    </w:p>
    <w:p w14:paraId="7AEDE2AB" w14:textId="77E8BB5E" w:rsidR="00226736" w:rsidRDefault="00450F83" w:rsidP="009F4DE8">
      <w:pPr>
        <w:spacing w:after="0" w:line="240" w:lineRule="auto"/>
        <w:jc w:val="both"/>
      </w:pPr>
      <w:r w:rsidRPr="00034227">
        <w:rPr>
          <w:b/>
        </w:rPr>
        <w:t xml:space="preserve">PS 13-26-02 </w:t>
      </w:r>
      <w:r>
        <w:rPr>
          <w:b/>
        </w:rPr>
        <w:t>(</w:t>
      </w:r>
      <w:r w:rsidRPr="00034227">
        <w:rPr>
          <w:b/>
        </w:rPr>
        <w:t>ŽST Pohled, DDTS</w:t>
      </w:r>
      <w:r>
        <w:rPr>
          <w:b/>
        </w:rPr>
        <w:t xml:space="preserve">): </w:t>
      </w:r>
      <w:r w:rsidRPr="00034227">
        <w:t>V soupisu prací neodpovídají kódy položek názvům položek dle uvedené cenové soustavy, například položka č.22 Kód 75O946 dle OTSKP 2022 zní "DDTS ŽDC, ROZŠÍŘENÍ INTEGRACE OSV DO SERVERŮ A KLIENTŮ DDTS ŽDC"</w:t>
      </w:r>
      <w:r>
        <w:t>,</w:t>
      </w:r>
      <w:r w:rsidR="00B32BE2">
        <w:t xml:space="preserve"> </w:t>
      </w:r>
      <w:r w:rsidRPr="00034227">
        <w:t xml:space="preserve">ale v rozpočtu je uvedeno "DDTS ŽDC, INTEGRACE RDD". </w:t>
      </w:r>
      <w:r>
        <w:t>S</w:t>
      </w:r>
      <w:r w:rsidRPr="00034227">
        <w:t xml:space="preserve">tejný problém je u několika </w:t>
      </w:r>
      <w:r>
        <w:t xml:space="preserve">dalších </w:t>
      </w:r>
      <w:r w:rsidRPr="00034227">
        <w:t xml:space="preserve">položek. Toto se opakuje i u PS 11-26-02. </w:t>
      </w:r>
      <w:r>
        <w:t>Žádáme zadavatele o prověření a opravu.</w:t>
      </w:r>
    </w:p>
    <w:p w14:paraId="4338FBC4" w14:textId="12AFBCE2" w:rsidR="00BD5319" w:rsidRPr="009174E4" w:rsidRDefault="00BD5319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D7A088E" w14:textId="28A94AA6" w:rsidR="002B09DF" w:rsidRPr="00344CBA" w:rsidRDefault="00563934" w:rsidP="009F4DE8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</w:t>
      </w:r>
      <w:r w:rsidRPr="002D26E6">
        <w:rPr>
          <w:rFonts w:eastAsia="Calibri" w:cs="Times New Roman"/>
          <w:lang w:eastAsia="cs-CZ"/>
        </w:rPr>
        <w:t xml:space="preserve">oupis prací </w:t>
      </w:r>
      <w:r>
        <w:rPr>
          <w:rFonts w:eastAsia="Calibri" w:cs="Times New Roman"/>
          <w:lang w:eastAsia="cs-CZ"/>
        </w:rPr>
        <w:t xml:space="preserve">je </w:t>
      </w:r>
      <w:r w:rsidRPr="002D26E6">
        <w:rPr>
          <w:rFonts w:eastAsia="Calibri" w:cs="Times New Roman"/>
          <w:lang w:eastAsia="cs-CZ"/>
        </w:rPr>
        <w:t>opraven</w:t>
      </w:r>
      <w:r>
        <w:rPr>
          <w:rFonts w:eastAsia="Calibri" w:cs="Times New Roman"/>
          <w:lang w:eastAsia="cs-CZ"/>
        </w:rPr>
        <w:t>.</w:t>
      </w:r>
    </w:p>
    <w:p w14:paraId="4FCD666B" w14:textId="77777777" w:rsidR="0049790F" w:rsidRPr="009174E4" w:rsidRDefault="0049790F" w:rsidP="009F4DE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EE53074" w14:textId="77777777" w:rsidR="00B32BE2" w:rsidRDefault="0049790F" w:rsidP="00B32BE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 w:rsidR="00450F83">
        <w:rPr>
          <w:rFonts w:eastAsia="Calibri" w:cs="Times New Roman"/>
          <w:b/>
          <w:lang w:eastAsia="cs-CZ"/>
        </w:rPr>
        <w:t>12</w:t>
      </w:r>
      <w:r w:rsidRPr="009174E4">
        <w:rPr>
          <w:rFonts w:eastAsia="Calibri" w:cs="Times New Roman"/>
          <w:b/>
          <w:lang w:eastAsia="cs-CZ"/>
        </w:rPr>
        <w:t>:</w:t>
      </w:r>
    </w:p>
    <w:p w14:paraId="37DCB27F" w14:textId="77FC235A" w:rsidR="00B32BE2" w:rsidRPr="00B32BE2" w:rsidRDefault="00B32BE2" w:rsidP="00B32BE2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B32BE2">
        <w:rPr>
          <w:rFonts w:asciiTheme="majorHAnsi" w:eastAsia="Calibri" w:hAnsiTheme="majorHAnsi" w:cs="Calibri"/>
        </w:rPr>
        <w:t>V zadávací dokumentaci je nesoulad počtu položek mezi soupisem prací a projektovou dokumentací:</w:t>
      </w:r>
    </w:p>
    <w:p w14:paraId="5AE6AB72" w14:textId="77777777" w:rsidR="00B73BE1" w:rsidRPr="00B73BE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</w:rPr>
      </w:pPr>
      <w:r w:rsidRPr="00B73BE1">
        <w:rPr>
          <w:rFonts w:asciiTheme="majorHAnsi" w:eastAsia="Calibri" w:hAnsiTheme="majorHAnsi" w:cs="Calibri"/>
        </w:rPr>
        <w:t xml:space="preserve">PS 14-26-03 - položka č. 1 DDTS ŽDC, SW DOPLNĚNÍ INS v soupisu prací je uveden počet kusů 79, v technické zprávě kapitola 6.2.2 list 10 je uvedeno 98ks. </w:t>
      </w:r>
    </w:p>
    <w:p w14:paraId="5E4C1BE3" w14:textId="77777777" w:rsidR="00B73BE1" w:rsidRPr="00B73BE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</w:rPr>
      </w:pPr>
      <w:r w:rsidRPr="00B73BE1">
        <w:rPr>
          <w:rFonts w:asciiTheme="majorHAnsi" w:eastAsia="Calibri" w:hAnsiTheme="majorHAnsi" w:cs="Calibri"/>
        </w:rPr>
        <w:t xml:space="preserve">PS 14-26-02 - položka č. 10 DDTS ŽDC, SW DOPLNĚNÍ INS v soupisu prací je uveden počet kusů 79, v technické zprávě je uvedeno 98ks. </w:t>
      </w:r>
    </w:p>
    <w:p w14:paraId="0E8558C6" w14:textId="77777777" w:rsidR="00B73BE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</w:rPr>
      </w:pPr>
      <w:r w:rsidRPr="00B73BE1">
        <w:rPr>
          <w:rFonts w:asciiTheme="majorHAnsi" w:eastAsia="Calibri" w:hAnsiTheme="majorHAnsi" w:cs="Calibri"/>
        </w:rPr>
        <w:t xml:space="preserve">PS 14-26-01.01 - položka č. 1 DDTS ŽDC, SW DOPLNĚNÍ APLIKACE KLIENTA O TLS v soupisu prací je uveden počet kusů 79, v technické zprávě kapitola 6.2.2 list 11 je uvedeno 98ks. </w:t>
      </w:r>
    </w:p>
    <w:p w14:paraId="28D6CDC0" w14:textId="2FE565F6" w:rsidR="00B73BE1" w:rsidRPr="00B73BE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</w:rPr>
      </w:pPr>
      <w:r w:rsidRPr="00B73BE1">
        <w:rPr>
          <w:rFonts w:asciiTheme="majorHAnsi" w:eastAsia="Calibri" w:hAnsiTheme="majorHAnsi" w:cs="Calibri"/>
        </w:rPr>
        <w:t>PS 11-26-02 - položka č.23 - DDTS ŽDC, INTEGRACE OSV v soupisu prací uvedeno 5ks, a v technické zprávě 7ks.</w:t>
      </w:r>
    </w:p>
    <w:p w14:paraId="53A00302" w14:textId="77777777" w:rsidR="00B73BE1" w:rsidRPr="00B73BE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</w:rPr>
      </w:pPr>
      <w:r w:rsidRPr="00B73BE1">
        <w:rPr>
          <w:rFonts w:asciiTheme="majorHAnsi" w:eastAsia="Calibri" w:hAnsiTheme="majorHAnsi" w:cs="Calibri"/>
        </w:rPr>
        <w:t>PS 11-26-02 - položka č.26 - DDTS ŽDC, INTEGRACE OSE v soupisu prací uvedeno 3ks,  v technické zprávě 11ks.</w:t>
      </w:r>
    </w:p>
    <w:p w14:paraId="3CA04FC6" w14:textId="77777777" w:rsidR="00B73BE1" w:rsidRPr="00B73BE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</w:rPr>
      </w:pPr>
      <w:r w:rsidRPr="00B73BE1">
        <w:rPr>
          <w:rFonts w:asciiTheme="majorHAnsi" w:eastAsia="Calibri" w:hAnsiTheme="majorHAnsi" w:cs="Calibri"/>
        </w:rPr>
        <w:t>PS 11-26-02 - položka č.37 - DDTS ŽDC, KONFIGURACE PŘENOSŮ DAT JEDNOTLIVÝCH TLS v soupisu prací uvedeno 41ks, v technické zprávě 41ks.</w:t>
      </w:r>
    </w:p>
    <w:p w14:paraId="6D2135EB" w14:textId="77777777" w:rsidR="00B73BE1" w:rsidRPr="00B73BE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</w:rPr>
      </w:pPr>
      <w:r w:rsidRPr="00B73BE1">
        <w:rPr>
          <w:rFonts w:asciiTheme="majorHAnsi" w:eastAsia="Calibri" w:hAnsiTheme="majorHAnsi" w:cs="Calibri"/>
        </w:rPr>
        <w:t>PS 13-26-02 - položka č.20 - DDTS ŽDC, INTEGRACE OSV v soupisu prací uvedeno 7ks, a v technické zprávě 8ks.</w:t>
      </w:r>
    </w:p>
    <w:p w14:paraId="2E1E7427" w14:textId="77777777" w:rsidR="00B73BE1" w:rsidRPr="00B73BE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</w:rPr>
      </w:pPr>
      <w:r w:rsidRPr="00B73BE1">
        <w:rPr>
          <w:rFonts w:asciiTheme="majorHAnsi" w:eastAsia="Calibri" w:hAnsiTheme="majorHAnsi" w:cs="Calibri"/>
        </w:rPr>
        <w:lastRenderedPageBreak/>
        <w:t xml:space="preserve">PS 13-26-02 - položka č.22 - DDTS ŽDC, INTEGRACE RDD v soupisu prací uvedeno 3ks, a v technické zprávě 2ks. </w:t>
      </w:r>
    </w:p>
    <w:p w14:paraId="615AD8B4" w14:textId="77777777" w:rsidR="00B73BE1" w:rsidRPr="00B73BE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</w:rPr>
      </w:pPr>
      <w:r w:rsidRPr="00B73BE1">
        <w:rPr>
          <w:rFonts w:asciiTheme="majorHAnsi" w:eastAsia="Calibri" w:hAnsiTheme="majorHAnsi" w:cs="Calibri"/>
        </w:rPr>
        <w:t>PS 13-26-02 - položka č.23 - DDTS ŽDC, INTEGRACE OSE v soupisu prací uvedeno 3ks,  v technické zprávě 11ks.</w:t>
      </w:r>
    </w:p>
    <w:p w14:paraId="753857BD" w14:textId="77777777" w:rsidR="00B73BE1" w:rsidRPr="00B73BE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Theme="majorHAnsi" w:eastAsia="Calibri" w:hAnsiTheme="majorHAnsi" w:cs="Calibri"/>
        </w:rPr>
      </w:pPr>
      <w:r w:rsidRPr="00B73BE1">
        <w:rPr>
          <w:rFonts w:asciiTheme="majorHAnsi" w:eastAsia="Calibri" w:hAnsiTheme="majorHAnsi" w:cs="Calibri"/>
        </w:rPr>
        <w:t>PS 13-26-02 - položka č.24 - DDTS ŽDC, INTEGRACE ROZ v soupisu prací uvedeno 2ks,  v technické zprávě 3ks.</w:t>
      </w:r>
    </w:p>
    <w:p w14:paraId="1C50AD0E" w14:textId="0D8AF283" w:rsidR="007C00C5" w:rsidRPr="00C92381" w:rsidRDefault="00B73BE1" w:rsidP="00B73BE1">
      <w:pPr>
        <w:pStyle w:val="Odstavecseseznamem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Verdana" w:eastAsia="Calibri" w:hAnsi="Verdana" w:cs="Times New Roman"/>
          <w:b/>
          <w:lang w:eastAsia="cs-CZ"/>
        </w:rPr>
      </w:pPr>
      <w:r w:rsidRPr="00B73BE1">
        <w:rPr>
          <w:rFonts w:asciiTheme="majorHAnsi" w:eastAsia="Calibri" w:hAnsiTheme="majorHAnsi" w:cs="Calibri"/>
        </w:rPr>
        <w:t>PS 13-26-02 - položka č.33 - DDTS ŽDC, KONFIGURACE PŘENOSŮ DAT JEDNOTLIVÝCH TLS v soupisu prací uvedeno 38ks, v technické zprávě 47ks.</w:t>
      </w:r>
    </w:p>
    <w:p w14:paraId="73962906" w14:textId="2DDE1E4D" w:rsidR="00C92381" w:rsidRPr="00C92381" w:rsidRDefault="00C92381" w:rsidP="00C92381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C92381">
        <w:rPr>
          <w:rFonts w:eastAsia="Calibri" w:cs="Times New Roman"/>
          <w:lang w:eastAsia="cs-CZ"/>
        </w:rPr>
        <w:t>Žádáme zadavatele o opravu skutečných počtů položek.</w:t>
      </w:r>
    </w:p>
    <w:p w14:paraId="5E0BC34F" w14:textId="77777777" w:rsidR="007C00C5" w:rsidRPr="007C00C5" w:rsidRDefault="007C00C5" w:rsidP="00B73BE1">
      <w:pPr>
        <w:spacing w:after="0" w:line="240" w:lineRule="auto"/>
        <w:ind w:left="284" w:hanging="284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28B87353" w14:textId="7719153A" w:rsidR="00B32BE2" w:rsidRPr="004A2A6B" w:rsidRDefault="007C00C5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4A2A6B">
        <w:rPr>
          <w:rFonts w:eastAsia="Calibri" w:cs="Times New Roman"/>
          <w:lang w:eastAsia="cs-CZ"/>
        </w:rPr>
        <w:t xml:space="preserve">V Soupisu prací, který je přílohou PD daného PS je počet uvedený správně. Chyba je na straně souhrnného soupisu prací. Opraveno. </w:t>
      </w:r>
      <w:r w:rsidR="00755C60" w:rsidRPr="004A2A6B">
        <w:rPr>
          <w:rFonts w:eastAsia="Calibri" w:cs="Times New Roman"/>
          <w:lang w:eastAsia="cs-CZ"/>
        </w:rPr>
        <w:t xml:space="preserve"> </w:t>
      </w:r>
    </w:p>
    <w:p w14:paraId="15C20964" w14:textId="77777777" w:rsidR="00A03C6C" w:rsidRDefault="007C00C5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4A2A6B">
        <w:rPr>
          <w:rFonts w:eastAsia="Calibri" w:cs="Times New Roman"/>
          <w:lang w:eastAsia="cs-CZ"/>
        </w:rPr>
        <w:t xml:space="preserve">V Soupisu prací, který je přílohou PD daného PS je počet uvedený správně. Chyba je na straně souhrnného soupisu prací. Opraveno. </w:t>
      </w:r>
    </w:p>
    <w:p w14:paraId="22E6DD90" w14:textId="77777777" w:rsidR="00A03C6C" w:rsidRPr="00A03C6C" w:rsidRDefault="007C00C5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7C00C5">
        <w:rPr>
          <w:rFonts w:eastAsia="Calibri" w:cs="Times New Roman"/>
          <w:lang w:eastAsia="cs-CZ"/>
        </w:rPr>
        <w:t xml:space="preserve">V Soupisu prací, který je přílohou PD daného PS je počet uvedený správně. Chyba je na straně souhrnného soupisu prací. Opraveno. </w:t>
      </w:r>
    </w:p>
    <w:p w14:paraId="79BD6ACE" w14:textId="77777777" w:rsidR="00A03C6C" w:rsidRDefault="007C00C5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7C00C5">
        <w:rPr>
          <w:rFonts w:eastAsia="Calibri" w:cs="Times New Roman"/>
          <w:lang w:eastAsia="cs-CZ"/>
        </w:rPr>
        <w:t xml:space="preserve">V Soupisu prací, který je přílohou PD daného PS je počet uvedený správně. Chyba je na straně souhrnného soupisu prací. Opraveno. </w:t>
      </w:r>
    </w:p>
    <w:p w14:paraId="0512D175" w14:textId="77777777" w:rsidR="00A03C6C" w:rsidRDefault="007C00C5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A03C6C">
        <w:rPr>
          <w:rFonts w:eastAsia="Calibri" w:cs="Times New Roman"/>
          <w:lang w:eastAsia="cs-CZ"/>
        </w:rPr>
        <w:t xml:space="preserve">V Soupisu prací, který je přílohou PD daného PS je počet uvedený správně. Chyba je na straně souhrnného soupisu prací. Opraveno. </w:t>
      </w:r>
    </w:p>
    <w:p w14:paraId="41493261" w14:textId="77777777" w:rsidR="00A03C6C" w:rsidRDefault="007C00C5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7C00C5">
        <w:rPr>
          <w:rFonts w:eastAsia="Calibri" w:cs="Times New Roman"/>
          <w:lang w:eastAsia="cs-CZ"/>
        </w:rPr>
        <w:t xml:space="preserve">V Soupisu prací, který je přílohou PD daného PS je počet uvedený správně. Chyba je na straně souhrnného soupisu prací. Opraveno. </w:t>
      </w:r>
    </w:p>
    <w:p w14:paraId="67D823A1" w14:textId="77777777" w:rsidR="00A03C6C" w:rsidRDefault="007C00C5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7C00C5">
        <w:rPr>
          <w:rFonts w:eastAsia="Calibri" w:cs="Times New Roman"/>
          <w:lang w:eastAsia="cs-CZ"/>
        </w:rPr>
        <w:t xml:space="preserve">V Soupisu prací, který je přílohou PD daného PS je počet uvedený správně. Chyba je na straně souhrnného soupisu prací. Opraveno. </w:t>
      </w:r>
    </w:p>
    <w:p w14:paraId="14DFC600" w14:textId="77777777" w:rsidR="00A03C6C" w:rsidRDefault="007C00C5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7C00C5">
        <w:rPr>
          <w:rFonts w:eastAsia="Calibri" w:cs="Times New Roman"/>
          <w:lang w:eastAsia="cs-CZ"/>
        </w:rPr>
        <w:t xml:space="preserve">V Soupisu prací, který je přílohou PD daného PS je počet uvedený správně. Chyba je na straně souhrnného soupisu prací. Opraveno. </w:t>
      </w:r>
    </w:p>
    <w:p w14:paraId="1F07000B" w14:textId="77777777" w:rsidR="00A03C6C" w:rsidRDefault="00755C60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7C00C5">
        <w:rPr>
          <w:rFonts w:eastAsia="Calibri" w:cs="Times New Roman"/>
          <w:lang w:eastAsia="cs-CZ"/>
        </w:rPr>
        <w:t xml:space="preserve">V Soupisu prací, který je přílohou PD daného PS je počet uvedený správně. Chyba je na straně souhrnného soupisu prací. Opraveno. </w:t>
      </w:r>
    </w:p>
    <w:p w14:paraId="06A48B5F" w14:textId="24850B16" w:rsidR="002A2BEA" w:rsidRDefault="002A2BEA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7C00C5">
        <w:rPr>
          <w:rFonts w:eastAsia="Calibri" w:cs="Times New Roman"/>
          <w:lang w:eastAsia="cs-CZ"/>
        </w:rPr>
        <w:t xml:space="preserve">V Soupisu prací, který je přílohou PD daného PS je počet uvedený správně. Chyba je na straně souhrnného soupisu prací. Opraveno.  </w:t>
      </w:r>
    </w:p>
    <w:p w14:paraId="5083DF2F" w14:textId="1B07668E" w:rsidR="00A03C6C" w:rsidRPr="007C00C5" w:rsidRDefault="00A03C6C" w:rsidP="00C92381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7C00C5">
        <w:rPr>
          <w:rFonts w:eastAsia="Calibri" w:cs="Times New Roman"/>
          <w:lang w:eastAsia="cs-CZ"/>
        </w:rPr>
        <w:t>V Soupisu prací, který je přílohou PD daného PS je počet uvedený správně. Chyba je na straně souhrnného soupisu prací. Opraveno</w:t>
      </w:r>
      <w:r w:rsidR="00C814B7">
        <w:rPr>
          <w:rFonts w:eastAsia="Calibri" w:cs="Times New Roman"/>
          <w:lang w:eastAsia="cs-CZ"/>
        </w:rPr>
        <w:t>.</w:t>
      </w:r>
    </w:p>
    <w:p w14:paraId="71837906" w14:textId="77777777" w:rsidR="002A2BEA" w:rsidRPr="00B32BE2" w:rsidRDefault="002A2BEA" w:rsidP="002A2BEA">
      <w:pPr>
        <w:spacing w:after="0" w:line="240" w:lineRule="auto"/>
        <w:rPr>
          <w:rFonts w:asciiTheme="majorHAnsi" w:eastAsia="Calibri" w:hAnsiTheme="majorHAnsi" w:cs="Calibri"/>
        </w:rPr>
      </w:pPr>
    </w:p>
    <w:p w14:paraId="63BFA630" w14:textId="77777777" w:rsidR="00C92381" w:rsidRDefault="00C92381" w:rsidP="0049790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1B6C1AB" w14:textId="17CE632E" w:rsidR="0049790F" w:rsidRPr="00BD5319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50F83">
        <w:rPr>
          <w:rFonts w:eastAsia="Calibri" w:cs="Times New Roman"/>
          <w:b/>
          <w:lang w:eastAsia="cs-CZ"/>
        </w:rPr>
        <w:t>13</w:t>
      </w:r>
      <w:r w:rsidRPr="00BD5319">
        <w:rPr>
          <w:rFonts w:eastAsia="Calibri" w:cs="Times New Roman"/>
          <w:b/>
          <w:lang w:eastAsia="cs-CZ"/>
        </w:rPr>
        <w:t>:</w:t>
      </w:r>
    </w:p>
    <w:p w14:paraId="75E0E669" w14:textId="28FA46F3" w:rsidR="00B32BE2" w:rsidRPr="00B32BE2" w:rsidRDefault="00B32BE2" w:rsidP="00B32BE2">
      <w:pPr>
        <w:spacing w:after="0"/>
        <w:jc w:val="both"/>
        <w:rPr>
          <w:rFonts w:cs="Arial"/>
          <w:bCs/>
          <w:color w:val="000000"/>
        </w:rPr>
      </w:pPr>
      <w:r w:rsidRPr="00B32BE2">
        <w:rPr>
          <w:rFonts w:cs="Arial"/>
          <w:bCs/>
          <w:color w:val="000000"/>
        </w:rPr>
        <w:t xml:space="preserve">Zadavatelem postoupená dokumentace – část ZTP uvádí termín začátku stavby 12/23, který je ale v rozporu s PD, která uvádí zahájení stavby 01/23 s ročním posunem, tzn. na 01/24. </w:t>
      </w:r>
    </w:p>
    <w:p w14:paraId="4FF436B7" w14:textId="77777777" w:rsidR="00B32BE2" w:rsidRPr="00B32BE2" w:rsidRDefault="00B32BE2" w:rsidP="00B32BE2">
      <w:pPr>
        <w:spacing w:after="0"/>
        <w:jc w:val="both"/>
        <w:rPr>
          <w:rFonts w:cs="Arial"/>
          <w:bCs/>
          <w:color w:val="000000"/>
        </w:rPr>
      </w:pPr>
      <w:r w:rsidRPr="00B32BE2">
        <w:rPr>
          <w:rFonts w:cs="Arial"/>
          <w:bCs/>
          <w:color w:val="000000"/>
        </w:rPr>
        <w:t>Žádáme zadavatele o upřesnění a uvedení dokumentace do souladu.</w:t>
      </w:r>
    </w:p>
    <w:p w14:paraId="43C2BA07" w14:textId="6E5F7400" w:rsidR="0049790F" w:rsidRPr="009174E4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6CD1EA4" w14:textId="2A94C083" w:rsidR="0097760F" w:rsidRDefault="0097760F" w:rsidP="005F2F57">
      <w:pPr>
        <w:spacing w:after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>Vzhledem k  pod-čl. 1.5.  Obecných podmínek pro výstavbu FIDIC ve znění Zvláštních podmínek pro stavby Správy železnic, státní organizace -</w:t>
      </w:r>
      <w:r w:rsidR="00D83571">
        <w:rPr>
          <w:color w:val="000000"/>
        </w:rPr>
        <w:t xml:space="preserve"> </w:t>
      </w:r>
      <w:r>
        <w:rPr>
          <w:color w:val="000000"/>
        </w:rPr>
        <w:t>5. vydá</w:t>
      </w:r>
      <w:r w:rsidR="00D83571">
        <w:rPr>
          <w:color w:val="000000"/>
        </w:rPr>
        <w:t>ní</w:t>
      </w:r>
      <w:r>
        <w:rPr>
          <w:color w:val="000000"/>
        </w:rPr>
        <w:t xml:space="preserve">  </w:t>
      </w:r>
      <w:r>
        <w:rPr>
          <w:b/>
          <w:bCs/>
          <w:color w:val="000000"/>
        </w:rPr>
        <w:t>Hierarchie smluvních dokumentů</w:t>
      </w:r>
      <w:r>
        <w:rPr>
          <w:color w:val="000000"/>
        </w:rPr>
        <w:t xml:space="preserve">  mají ustanovení ZTP (pod-čl. 1.5 </w:t>
      </w:r>
      <w:proofErr w:type="spellStart"/>
      <w:r>
        <w:rPr>
          <w:color w:val="000000"/>
        </w:rPr>
        <w:t>odst</w:t>
      </w:r>
      <w:proofErr w:type="spellEnd"/>
      <w:r>
        <w:rPr>
          <w:color w:val="000000"/>
        </w:rPr>
        <w:t xml:space="preserve"> (f) </w:t>
      </w:r>
      <w:proofErr w:type="spellStart"/>
      <w:r>
        <w:rPr>
          <w:color w:val="000000"/>
        </w:rPr>
        <w:t>písm</w:t>
      </w:r>
      <w:proofErr w:type="spellEnd"/>
      <w:r>
        <w:rPr>
          <w:color w:val="000000"/>
        </w:rPr>
        <w:t xml:space="preserve"> (i) přednost před Výkresy (pod čl. 1.5 </w:t>
      </w:r>
      <w:proofErr w:type="spellStart"/>
      <w:r>
        <w:rPr>
          <w:color w:val="000000"/>
        </w:rPr>
        <w:t>odst</w:t>
      </w:r>
      <w:proofErr w:type="spellEnd"/>
      <w:r>
        <w:rPr>
          <w:color w:val="000000"/>
        </w:rPr>
        <w:t xml:space="preserve"> (f) </w:t>
      </w:r>
      <w:proofErr w:type="spellStart"/>
      <w:r>
        <w:rPr>
          <w:color w:val="000000"/>
        </w:rPr>
        <w:t>písm</w:t>
      </w:r>
      <w:proofErr w:type="spellEnd"/>
      <w:r>
        <w:rPr>
          <w:color w:val="000000"/>
        </w:rPr>
        <w:t xml:space="preserve"> (g), jimiž se v souladu s  pod-čl. 1.1.1.6  Zvláštních podmínek pro stavby Správy železnic, státní organizace rozumí i projektová dokumentace. </w:t>
      </w:r>
    </w:p>
    <w:p w14:paraId="7A3DFD9C" w14:textId="69DBD70A" w:rsidR="0097760F" w:rsidRPr="00D33145" w:rsidRDefault="0097760F" w:rsidP="005F2F57">
      <w:pPr>
        <w:spacing w:after="0"/>
        <w:jc w:val="both"/>
        <w:rPr>
          <w:color w:val="000000"/>
        </w:rPr>
      </w:pPr>
      <w:r>
        <w:rPr>
          <w:color w:val="000000"/>
        </w:rPr>
        <w:t xml:space="preserve">Platí tedy termín uvedený v ZTP, kdy Zadavatel z důvodu poskytnutí komfortnějšího prostoru pro přípravné práce a zajištění realizační dokumentace plánuje začátek stavby od 12/2023. </w:t>
      </w:r>
    </w:p>
    <w:p w14:paraId="00869D0A" w14:textId="4002B1E3" w:rsidR="00226736" w:rsidRPr="009174E4" w:rsidRDefault="00C92381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</w:p>
    <w:p w14:paraId="66E90843" w14:textId="2A3B454B" w:rsidR="0049790F" w:rsidRPr="009174E4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 w:rsidR="00450F83">
        <w:rPr>
          <w:rFonts w:eastAsia="Calibri" w:cs="Times New Roman"/>
          <w:b/>
          <w:lang w:eastAsia="cs-CZ"/>
        </w:rPr>
        <w:t>14</w:t>
      </w:r>
      <w:r w:rsidRPr="009174E4">
        <w:rPr>
          <w:rFonts w:eastAsia="Calibri" w:cs="Times New Roman"/>
          <w:b/>
          <w:lang w:eastAsia="cs-CZ"/>
        </w:rPr>
        <w:t>:</w:t>
      </w:r>
    </w:p>
    <w:p w14:paraId="6C11B2FD" w14:textId="221445BE" w:rsidR="00B32BE2" w:rsidRPr="00B32BE2" w:rsidRDefault="00B32BE2" w:rsidP="00B32BE2">
      <w:pPr>
        <w:jc w:val="both"/>
        <w:rPr>
          <w:rFonts w:asciiTheme="majorHAnsi" w:hAnsiTheme="majorHAnsi" w:cs="Arial"/>
          <w:bCs/>
          <w:color w:val="000000"/>
        </w:rPr>
      </w:pPr>
      <w:r w:rsidRPr="00B32BE2">
        <w:rPr>
          <w:rFonts w:asciiTheme="majorHAnsi" w:hAnsiTheme="majorHAnsi" w:cs="Arial"/>
          <w:bCs/>
          <w:color w:val="000000"/>
        </w:rPr>
        <w:t>Dle zadavatelem postoupené dokumentace k </w:t>
      </w:r>
      <w:r w:rsidRPr="00B32BE2">
        <w:rPr>
          <w:rFonts w:asciiTheme="majorHAnsi" w:hAnsiTheme="majorHAnsi" w:cs="Arial"/>
          <w:b/>
          <w:color w:val="000000"/>
        </w:rPr>
        <w:t>SO 98-98 Všeobecný objekt</w:t>
      </w:r>
      <w:r w:rsidRPr="00B32BE2">
        <w:rPr>
          <w:rFonts w:asciiTheme="majorHAnsi" w:hAnsiTheme="majorHAnsi" w:cs="Arial"/>
          <w:bCs/>
          <w:color w:val="000000"/>
        </w:rPr>
        <w:t xml:space="preserve"> se položky č. 9 </w:t>
      </w:r>
      <w:r w:rsidR="005F2F57">
        <w:rPr>
          <w:rFonts w:asciiTheme="majorHAnsi" w:hAnsiTheme="majorHAnsi" w:cs="Arial"/>
          <w:bCs/>
          <w:color w:val="000000"/>
        </w:rPr>
        <w:br/>
      </w:r>
      <w:r w:rsidRPr="00B32BE2">
        <w:rPr>
          <w:rFonts w:asciiTheme="majorHAnsi" w:hAnsiTheme="majorHAnsi" w:cs="Arial"/>
          <w:bCs/>
          <w:color w:val="000000"/>
        </w:rPr>
        <w:t>a č. 10 (viz níže) odkazují na předepsaný rozsah a počet dle VTP a ZTP, ve kterých ale tyto podrobnosti chybí.</w:t>
      </w:r>
    </w:p>
    <w:tbl>
      <w:tblPr>
        <w:tblW w:w="84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1386"/>
        <w:gridCol w:w="918"/>
        <w:gridCol w:w="2299"/>
        <w:gridCol w:w="1115"/>
        <w:gridCol w:w="1584"/>
      </w:tblGrid>
      <w:tr w:rsidR="00B32BE2" w:rsidRPr="00B32BE2" w14:paraId="1B201B13" w14:textId="77777777" w:rsidTr="00B32BE2">
        <w:trPr>
          <w:trHeight w:val="130"/>
        </w:trPr>
        <w:tc>
          <w:tcPr>
            <w:tcW w:w="1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C8487" w14:textId="77777777" w:rsidR="00B32BE2" w:rsidRPr="00B32BE2" w:rsidRDefault="00B32BE2" w:rsidP="00F4294A">
            <w:pPr>
              <w:rPr>
                <w:rFonts w:ascii="Arial" w:hAnsi="Arial" w:cs="Arial"/>
              </w:rPr>
            </w:pPr>
            <w:r w:rsidRPr="00B32BE2">
              <w:rPr>
                <w:rFonts w:ascii="Arial" w:hAnsi="Arial" w:cs="Arial"/>
              </w:rPr>
              <w:t>9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4FB66" w14:textId="77777777" w:rsidR="00B32BE2" w:rsidRPr="00B32BE2" w:rsidRDefault="00B32BE2" w:rsidP="00F4294A">
            <w:pPr>
              <w:rPr>
                <w:rFonts w:ascii="Arial" w:hAnsi="Arial" w:cs="Arial"/>
              </w:rPr>
            </w:pPr>
            <w:r w:rsidRPr="00B32BE2">
              <w:rPr>
                <w:rFonts w:ascii="Arial" w:hAnsi="Arial" w:cs="Arial"/>
              </w:rPr>
              <w:t>VSEOB009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D2F0D" w14:textId="77777777" w:rsidR="00B32BE2" w:rsidRPr="00B32BE2" w:rsidRDefault="00B32BE2" w:rsidP="00F4294A">
            <w:pPr>
              <w:rPr>
                <w:rFonts w:ascii="Arial" w:hAnsi="Arial" w:cs="Arial"/>
              </w:rPr>
            </w:pPr>
          </w:p>
        </w:tc>
        <w:tc>
          <w:tcPr>
            <w:tcW w:w="2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2EC00" w14:textId="77777777" w:rsidR="00B32BE2" w:rsidRPr="00B32BE2" w:rsidRDefault="00B32BE2" w:rsidP="00F4294A">
            <w:pPr>
              <w:rPr>
                <w:rFonts w:ascii="Arial" w:eastAsia="Calibri" w:hAnsi="Arial" w:cs="Arial"/>
              </w:rPr>
            </w:pPr>
            <w:r w:rsidRPr="00B32BE2">
              <w:rPr>
                <w:rFonts w:ascii="Arial" w:hAnsi="Arial" w:cs="Arial"/>
              </w:rPr>
              <w:t>Zajištění veřejných zájmu</w:t>
            </w:r>
          </w:p>
        </w:tc>
        <w:tc>
          <w:tcPr>
            <w:tcW w:w="11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49384" w14:textId="77777777" w:rsidR="00B32BE2" w:rsidRPr="00B32BE2" w:rsidRDefault="00B32BE2" w:rsidP="00F4294A">
            <w:pPr>
              <w:rPr>
                <w:rFonts w:ascii="Arial" w:hAnsi="Arial" w:cs="Arial"/>
              </w:rPr>
            </w:pPr>
            <w:r w:rsidRPr="00B32BE2">
              <w:rPr>
                <w:rFonts w:ascii="Arial" w:hAnsi="Arial" w:cs="Arial"/>
              </w:rPr>
              <w:t>KPL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C0EC9" w14:textId="77777777" w:rsidR="00B32BE2" w:rsidRPr="00B32BE2" w:rsidRDefault="00B32BE2" w:rsidP="00F4294A">
            <w:pPr>
              <w:rPr>
                <w:rFonts w:ascii="Arial" w:hAnsi="Arial" w:cs="Arial"/>
              </w:rPr>
            </w:pPr>
            <w:r w:rsidRPr="00B32BE2">
              <w:rPr>
                <w:rFonts w:ascii="Arial" w:hAnsi="Arial" w:cs="Arial"/>
              </w:rPr>
              <w:t>1,000</w:t>
            </w:r>
          </w:p>
        </w:tc>
      </w:tr>
      <w:tr w:rsidR="00B32BE2" w:rsidRPr="00B32BE2" w14:paraId="6D2263EB" w14:textId="77777777" w:rsidTr="00B32BE2">
        <w:trPr>
          <w:trHeight w:val="1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B6A84" w14:textId="77777777" w:rsidR="00B32BE2" w:rsidRPr="00B32BE2" w:rsidRDefault="00B32BE2" w:rsidP="00F4294A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20FC9" w14:textId="77777777" w:rsidR="00B32BE2" w:rsidRPr="00B32BE2" w:rsidRDefault="00B32BE2" w:rsidP="00F4294A"/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476F3" w14:textId="77777777" w:rsidR="00B32BE2" w:rsidRPr="00B32BE2" w:rsidRDefault="00B32BE2" w:rsidP="00F4294A"/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41574" w14:textId="77777777" w:rsidR="00B32BE2" w:rsidRPr="00B32BE2" w:rsidRDefault="00B32BE2" w:rsidP="00F4294A">
            <w:pPr>
              <w:rPr>
                <w:rFonts w:ascii="Arial" w:eastAsia="Calibri" w:hAnsi="Arial" w:cs="Arial"/>
              </w:rPr>
            </w:pPr>
            <w:r w:rsidRPr="00B32BE2">
              <w:rPr>
                <w:rFonts w:ascii="Arial" w:hAnsi="Arial" w:cs="Arial"/>
              </w:rPr>
              <w:t>popis položky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7E06E" w14:textId="77777777" w:rsidR="00B32BE2" w:rsidRPr="00B32BE2" w:rsidRDefault="00B32BE2" w:rsidP="00F4294A">
            <w:pPr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994E8" w14:textId="77777777" w:rsidR="00B32BE2" w:rsidRPr="00B32BE2" w:rsidRDefault="00B32BE2" w:rsidP="00F4294A"/>
        </w:tc>
      </w:tr>
      <w:tr w:rsidR="00B32BE2" w:rsidRPr="00B32BE2" w14:paraId="7914F0CE" w14:textId="77777777" w:rsidTr="00B32BE2">
        <w:trPr>
          <w:trHeight w:val="1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00DD4" w14:textId="77777777" w:rsidR="00B32BE2" w:rsidRPr="00B32BE2" w:rsidRDefault="00B32BE2" w:rsidP="00F4294A"/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F67BE" w14:textId="77777777" w:rsidR="00B32BE2" w:rsidRPr="00B32BE2" w:rsidRDefault="00B32BE2" w:rsidP="00F4294A"/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BA2CF" w14:textId="77777777" w:rsidR="00B32BE2" w:rsidRPr="00B32BE2" w:rsidRDefault="00B32BE2" w:rsidP="00F4294A"/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1E7A5" w14:textId="77777777" w:rsidR="00B32BE2" w:rsidRPr="00B32BE2" w:rsidRDefault="00B32BE2" w:rsidP="00F4294A">
            <w:pPr>
              <w:rPr>
                <w:rFonts w:ascii="Arial" w:eastAsia="Calibri" w:hAnsi="Arial" w:cs="Arial"/>
                <w:i/>
                <w:iCs/>
              </w:rPr>
            </w:pPr>
            <w:r w:rsidRPr="00B32BE2">
              <w:rPr>
                <w:rFonts w:ascii="Arial" w:hAnsi="Arial" w:cs="Arial"/>
                <w:i/>
                <w:iCs/>
              </w:rPr>
              <w:t>v předepsaném rozsahu a počtu dle VTP a ZTP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075F1" w14:textId="77777777" w:rsidR="00B32BE2" w:rsidRPr="00B32BE2" w:rsidRDefault="00B32BE2" w:rsidP="00F4294A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95F98" w14:textId="77777777" w:rsidR="00B32BE2" w:rsidRPr="00B32BE2" w:rsidRDefault="00B32BE2" w:rsidP="00F4294A"/>
        </w:tc>
      </w:tr>
      <w:tr w:rsidR="00B32BE2" w:rsidRPr="00B32BE2" w14:paraId="4037420C" w14:textId="77777777" w:rsidTr="00B32BE2">
        <w:trPr>
          <w:trHeight w:val="1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6FD95" w14:textId="77777777" w:rsidR="00B32BE2" w:rsidRPr="00B32BE2" w:rsidRDefault="00B32BE2" w:rsidP="00F4294A"/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B0297" w14:textId="77777777" w:rsidR="00B32BE2" w:rsidRPr="00B32BE2" w:rsidRDefault="00B32BE2" w:rsidP="00F4294A"/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F1CF1" w14:textId="77777777" w:rsidR="00B32BE2" w:rsidRPr="00B32BE2" w:rsidRDefault="00B32BE2" w:rsidP="00F4294A"/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62B56" w14:textId="77777777" w:rsidR="00B32BE2" w:rsidRPr="00B32BE2" w:rsidRDefault="00B32BE2" w:rsidP="00F4294A">
            <w:pPr>
              <w:rPr>
                <w:rFonts w:ascii="Arial" w:eastAsia="Calibri" w:hAnsi="Arial" w:cs="Arial"/>
              </w:rPr>
            </w:pPr>
            <w:r w:rsidRPr="00B32BE2">
              <w:rPr>
                <w:rFonts w:ascii="Arial" w:hAnsi="Arial" w:cs="Arial"/>
              </w:rPr>
              <w:t>Technická specifikace položky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9374A" w14:textId="77777777" w:rsidR="00B32BE2" w:rsidRPr="00B32BE2" w:rsidRDefault="00B32BE2" w:rsidP="00F4294A">
            <w:pPr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B02CE" w14:textId="77777777" w:rsidR="00B32BE2" w:rsidRPr="00B32BE2" w:rsidRDefault="00B32BE2" w:rsidP="00F4294A"/>
        </w:tc>
      </w:tr>
      <w:tr w:rsidR="00B32BE2" w:rsidRPr="00B32BE2" w14:paraId="7BA5755F" w14:textId="77777777" w:rsidTr="00B32BE2">
        <w:trPr>
          <w:trHeight w:val="1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D9C74" w14:textId="77777777" w:rsidR="00B32BE2" w:rsidRPr="00B32BE2" w:rsidRDefault="00B32BE2" w:rsidP="00F4294A">
            <w:pPr>
              <w:rPr>
                <w:rFonts w:ascii="Arial" w:eastAsia="Calibri" w:hAnsi="Arial" w:cs="Arial"/>
              </w:rPr>
            </w:pPr>
            <w:r w:rsidRPr="00B32BE2">
              <w:rPr>
                <w:rFonts w:ascii="Arial" w:hAnsi="Arial" w:cs="Arial"/>
              </w:rPr>
              <w:t>10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7DCAB" w14:textId="77777777" w:rsidR="00B32BE2" w:rsidRPr="00B32BE2" w:rsidRDefault="00B32BE2" w:rsidP="00F4294A">
            <w:pPr>
              <w:rPr>
                <w:rFonts w:ascii="Arial" w:hAnsi="Arial" w:cs="Arial"/>
              </w:rPr>
            </w:pPr>
            <w:r w:rsidRPr="00B32BE2">
              <w:rPr>
                <w:rFonts w:ascii="Arial" w:hAnsi="Arial" w:cs="Arial"/>
              </w:rPr>
              <w:t>VSEOB010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94D63" w14:textId="77777777" w:rsidR="00B32BE2" w:rsidRPr="00B32BE2" w:rsidRDefault="00B32BE2" w:rsidP="00F4294A">
            <w:pPr>
              <w:rPr>
                <w:rFonts w:ascii="Arial" w:hAnsi="Arial" w:cs="Arial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A8A75" w14:textId="77777777" w:rsidR="00B32BE2" w:rsidRPr="00B32BE2" w:rsidRDefault="00B32BE2" w:rsidP="00F4294A">
            <w:pPr>
              <w:rPr>
                <w:rFonts w:ascii="Arial" w:eastAsia="Calibri" w:hAnsi="Arial" w:cs="Arial"/>
              </w:rPr>
            </w:pPr>
            <w:r w:rsidRPr="00B32BE2">
              <w:rPr>
                <w:rFonts w:ascii="Arial" w:hAnsi="Arial" w:cs="Arial"/>
              </w:rPr>
              <w:t>Nájmy hrazené zhotovitelem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E8CE2" w14:textId="77777777" w:rsidR="00B32BE2" w:rsidRPr="00B32BE2" w:rsidRDefault="00B32BE2" w:rsidP="00F4294A">
            <w:pPr>
              <w:rPr>
                <w:rFonts w:ascii="Arial" w:hAnsi="Arial" w:cs="Arial"/>
              </w:rPr>
            </w:pPr>
            <w:r w:rsidRPr="00B32BE2">
              <w:rPr>
                <w:rFonts w:ascii="Arial" w:hAnsi="Arial" w:cs="Arial"/>
              </w:rPr>
              <w:t>KPL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FA6F8" w14:textId="77777777" w:rsidR="00B32BE2" w:rsidRPr="00B32BE2" w:rsidRDefault="00B32BE2" w:rsidP="00F4294A">
            <w:pPr>
              <w:rPr>
                <w:rFonts w:ascii="Arial" w:hAnsi="Arial" w:cs="Arial"/>
              </w:rPr>
            </w:pPr>
            <w:r w:rsidRPr="00B32BE2">
              <w:rPr>
                <w:rFonts w:ascii="Arial" w:hAnsi="Arial" w:cs="Arial"/>
              </w:rPr>
              <w:t>1,000</w:t>
            </w:r>
          </w:p>
        </w:tc>
      </w:tr>
      <w:tr w:rsidR="00B32BE2" w:rsidRPr="00B32BE2" w14:paraId="39A56A8C" w14:textId="77777777" w:rsidTr="00B32BE2">
        <w:trPr>
          <w:trHeight w:val="1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4B254" w14:textId="77777777" w:rsidR="00B32BE2" w:rsidRPr="00B32BE2" w:rsidRDefault="00B32BE2" w:rsidP="00F4294A">
            <w:pPr>
              <w:rPr>
                <w:rFonts w:ascii="Arial" w:hAnsi="Arial" w:cs="Arial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9FAE4" w14:textId="77777777" w:rsidR="00B32BE2" w:rsidRPr="00B32BE2" w:rsidRDefault="00B32BE2" w:rsidP="00F4294A"/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A9D0C" w14:textId="77777777" w:rsidR="00B32BE2" w:rsidRPr="00B32BE2" w:rsidRDefault="00B32BE2" w:rsidP="00F4294A"/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7B33E" w14:textId="77777777" w:rsidR="00B32BE2" w:rsidRPr="00B32BE2" w:rsidRDefault="00B32BE2" w:rsidP="00F4294A">
            <w:pPr>
              <w:rPr>
                <w:rFonts w:ascii="Arial" w:eastAsia="Calibri" w:hAnsi="Arial" w:cs="Arial"/>
              </w:rPr>
            </w:pPr>
            <w:r w:rsidRPr="00B32BE2">
              <w:rPr>
                <w:rFonts w:ascii="Arial" w:hAnsi="Arial" w:cs="Arial"/>
              </w:rPr>
              <w:t>popis položky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44237" w14:textId="77777777" w:rsidR="00B32BE2" w:rsidRPr="00B32BE2" w:rsidRDefault="00B32BE2" w:rsidP="00F4294A">
            <w:pPr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D1904" w14:textId="77777777" w:rsidR="00B32BE2" w:rsidRPr="00B32BE2" w:rsidRDefault="00B32BE2" w:rsidP="00F4294A"/>
        </w:tc>
      </w:tr>
      <w:tr w:rsidR="00B32BE2" w:rsidRPr="00B32BE2" w14:paraId="6E10A649" w14:textId="77777777" w:rsidTr="00B32BE2">
        <w:trPr>
          <w:trHeight w:val="1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54A43" w14:textId="77777777" w:rsidR="00B32BE2" w:rsidRPr="00B32BE2" w:rsidRDefault="00B32BE2" w:rsidP="00F4294A"/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EB82A" w14:textId="77777777" w:rsidR="00B32BE2" w:rsidRPr="00B32BE2" w:rsidRDefault="00B32BE2" w:rsidP="00F4294A"/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C1C92" w14:textId="77777777" w:rsidR="00B32BE2" w:rsidRPr="00B32BE2" w:rsidRDefault="00B32BE2" w:rsidP="00F4294A"/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0C383" w14:textId="77777777" w:rsidR="00B32BE2" w:rsidRPr="00B32BE2" w:rsidRDefault="00B32BE2" w:rsidP="00F4294A">
            <w:pPr>
              <w:rPr>
                <w:rFonts w:ascii="Arial" w:eastAsia="Calibri" w:hAnsi="Arial" w:cs="Arial"/>
                <w:i/>
                <w:iCs/>
              </w:rPr>
            </w:pPr>
            <w:r w:rsidRPr="00B32BE2">
              <w:rPr>
                <w:rFonts w:ascii="Arial" w:hAnsi="Arial" w:cs="Arial"/>
                <w:i/>
                <w:iCs/>
              </w:rPr>
              <w:t>v předepsaném rozsahu a počtu dle VTP a ZTP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95474" w14:textId="77777777" w:rsidR="00B32BE2" w:rsidRPr="00B32BE2" w:rsidRDefault="00B32BE2" w:rsidP="00F4294A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9B423" w14:textId="77777777" w:rsidR="00B32BE2" w:rsidRPr="00B32BE2" w:rsidRDefault="00B32BE2" w:rsidP="00F4294A"/>
        </w:tc>
      </w:tr>
      <w:tr w:rsidR="00B32BE2" w:rsidRPr="00B32BE2" w14:paraId="163BB822" w14:textId="77777777" w:rsidTr="00B32BE2">
        <w:trPr>
          <w:trHeight w:val="1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83D3A" w14:textId="77777777" w:rsidR="00B32BE2" w:rsidRPr="00B32BE2" w:rsidRDefault="00B32BE2" w:rsidP="00F4294A"/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1938B" w14:textId="77777777" w:rsidR="00B32BE2" w:rsidRPr="00B32BE2" w:rsidRDefault="00B32BE2" w:rsidP="00F4294A"/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5FB2F" w14:textId="77777777" w:rsidR="00B32BE2" w:rsidRPr="00B32BE2" w:rsidRDefault="00B32BE2" w:rsidP="00F4294A"/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2230D" w14:textId="77777777" w:rsidR="00B32BE2" w:rsidRPr="00B32BE2" w:rsidRDefault="00B32BE2" w:rsidP="00F4294A">
            <w:pPr>
              <w:rPr>
                <w:rFonts w:ascii="Arial" w:eastAsia="Calibri" w:hAnsi="Arial" w:cs="Arial"/>
              </w:rPr>
            </w:pPr>
            <w:r w:rsidRPr="00B32BE2">
              <w:rPr>
                <w:rFonts w:ascii="Arial" w:hAnsi="Arial" w:cs="Arial"/>
              </w:rPr>
              <w:t>Technická specifikace položky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76F8F" w14:textId="77777777" w:rsidR="00B32BE2" w:rsidRPr="00B32BE2" w:rsidRDefault="00B32BE2" w:rsidP="00F4294A">
            <w:pPr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F7F85" w14:textId="77777777" w:rsidR="00B32BE2" w:rsidRPr="00B32BE2" w:rsidRDefault="00B32BE2" w:rsidP="00F4294A"/>
        </w:tc>
      </w:tr>
    </w:tbl>
    <w:p w14:paraId="788B59AC" w14:textId="5E206E0B" w:rsidR="00226736" w:rsidRPr="00B32BE2" w:rsidRDefault="00B32BE2" w:rsidP="003C6A06">
      <w:pPr>
        <w:spacing w:after="0"/>
        <w:rPr>
          <w:rFonts w:asciiTheme="majorHAnsi" w:hAnsiTheme="majorHAnsi" w:cs="Arial"/>
        </w:rPr>
      </w:pPr>
      <w:r w:rsidRPr="00B32BE2">
        <w:rPr>
          <w:rFonts w:asciiTheme="majorHAnsi" w:hAnsiTheme="majorHAnsi" w:cs="Arial"/>
        </w:rPr>
        <w:t>Žádáme o upřesnění a doplnění.</w:t>
      </w:r>
    </w:p>
    <w:p w14:paraId="2A189B7E" w14:textId="4743366A" w:rsidR="0049790F" w:rsidRPr="009174E4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5923B09" w14:textId="66C7C791" w:rsidR="001A3BBB" w:rsidRPr="001D4DC7" w:rsidRDefault="002B34B5" w:rsidP="001937F7">
      <w:pPr>
        <w:pStyle w:val="Textkomente"/>
        <w:jc w:val="both"/>
      </w:pPr>
      <w:r w:rsidRPr="00D33145">
        <w:rPr>
          <w:lang w:eastAsia="cs-CZ"/>
        </w:rPr>
        <w:t xml:space="preserve">Položky všeobecného objektu SO 98-98 zabezpečení veřejných zájmů a nájmy hrazené zhotovitelem slouží k ocenění složitosti realizace dané stavby. U zabezpečení veřejných zájmů </w:t>
      </w:r>
      <w:r w:rsidRPr="001D4DC7">
        <w:rPr>
          <w:lang w:eastAsia="cs-CZ"/>
        </w:rPr>
        <w:t>projektant doplnil předpokládaný odhadovaný soupis prací. U nájmů je část těchto dočasných záborů součástí geodetické dokumentace a druhá část určitý odhad tak, aby byl zhotovitel schopen danou stavbu zrealizovat.</w:t>
      </w:r>
      <w:r w:rsidR="00C62402" w:rsidRPr="001D4DC7">
        <w:t xml:space="preserve"> U stavby Přibyslav – Pohled se jedná o úsek s velmi těžkým přístupem (trať vede v souběhu s vodním tokem v terénu bez</w:t>
      </w:r>
      <w:r w:rsidR="009D0A4B" w:rsidRPr="001D4DC7">
        <w:t xml:space="preserve"> zásadních přístupů). Projekt</w:t>
      </w:r>
      <w:r w:rsidR="00C62402" w:rsidRPr="001D4DC7">
        <w:t xml:space="preserve"> v rámci ZOV stanovil základní přístupy a zařízení staveniště, ale se zohledněním místních podmínek a bez toho</w:t>
      </w:r>
      <w:r w:rsidR="00A0091C" w:rsidRPr="001D4DC7">
        <w:t>,</w:t>
      </w:r>
      <w:r w:rsidR="00C62402" w:rsidRPr="001D4DC7">
        <w:t xml:space="preserve"> aniž by potencionálním uchazečům omezoval možnosti realizace dané stavby</w:t>
      </w:r>
      <w:r w:rsidR="003D422C" w:rsidRPr="001D4DC7">
        <w:t>.</w:t>
      </w:r>
      <w:r w:rsidR="00851564" w:rsidRPr="001D4DC7">
        <w:t xml:space="preserve"> </w:t>
      </w:r>
      <w:r w:rsidR="003D422C" w:rsidRPr="001D4DC7">
        <w:t>V položce</w:t>
      </w:r>
      <w:r w:rsidR="00C62402" w:rsidRPr="001D4DC7">
        <w:t xml:space="preserve"> „nájmy“ </w:t>
      </w:r>
      <w:r w:rsidR="003D422C" w:rsidRPr="001D4DC7">
        <w:t>je stanoven předpoklad</w:t>
      </w:r>
      <w:r w:rsidR="00C62402" w:rsidRPr="001D4DC7">
        <w:t xml:space="preserve"> dalších možných</w:t>
      </w:r>
      <w:r w:rsidR="003D422C" w:rsidRPr="001D4DC7">
        <w:t xml:space="preserve"> souvisejících</w:t>
      </w:r>
      <w:r w:rsidR="00C62402" w:rsidRPr="001D4DC7">
        <w:t xml:space="preserve"> dočasných záborů pozemků.</w:t>
      </w:r>
      <w:r w:rsidR="003D422C" w:rsidRPr="001D4DC7">
        <w:t xml:space="preserve"> Jedná se o </w:t>
      </w:r>
      <w:r w:rsidR="00851564" w:rsidRPr="001D4DC7">
        <w:rPr>
          <w:lang w:eastAsia="cs-CZ"/>
        </w:rPr>
        <w:t xml:space="preserve">výměru pozemků </w:t>
      </w:r>
      <w:r w:rsidRPr="001D4DC7">
        <w:rPr>
          <w:lang w:eastAsia="cs-CZ"/>
        </w:rPr>
        <w:t>25</w:t>
      </w:r>
      <w:r w:rsidR="001D4DC7" w:rsidRPr="001D4DC7">
        <w:rPr>
          <w:lang w:eastAsia="cs-CZ"/>
        </w:rPr>
        <w:t> </w:t>
      </w:r>
      <w:r w:rsidRPr="001D4DC7">
        <w:rPr>
          <w:lang w:eastAsia="cs-CZ"/>
        </w:rPr>
        <w:t>000</w:t>
      </w:r>
      <w:r w:rsidR="001D4DC7" w:rsidRPr="001D4DC7">
        <w:rPr>
          <w:lang w:eastAsia="cs-CZ"/>
        </w:rPr>
        <w:t xml:space="preserve"> </w:t>
      </w:r>
      <w:r w:rsidRPr="001D4DC7">
        <w:rPr>
          <w:lang w:eastAsia="cs-CZ"/>
        </w:rPr>
        <w:t>m</w:t>
      </w:r>
      <w:r w:rsidRPr="001D4DC7">
        <w:rPr>
          <w:vertAlign w:val="superscript"/>
          <w:lang w:eastAsia="cs-CZ"/>
        </w:rPr>
        <w:t>2</w:t>
      </w:r>
      <w:r w:rsidRPr="001D4DC7">
        <w:rPr>
          <w:lang w:eastAsia="cs-CZ"/>
        </w:rPr>
        <w:t xml:space="preserve"> (</w:t>
      </w:r>
      <w:r w:rsidRPr="00523DDD">
        <w:rPr>
          <w:lang w:eastAsia="cs-CZ"/>
        </w:rPr>
        <w:t>plochy pro zázemí stavby,</w:t>
      </w:r>
      <w:r w:rsidRPr="001D4DC7">
        <w:rPr>
          <w:lang w:eastAsia="cs-CZ"/>
        </w:rPr>
        <w:t xml:space="preserve"> přístupové cesty atd).</w:t>
      </w:r>
      <w:r w:rsidR="001D4DC7" w:rsidRPr="001D4DC7">
        <w:rPr>
          <w:lang w:eastAsia="cs-CZ"/>
        </w:rPr>
        <w:t xml:space="preserve"> Soupis prací je opraven.</w:t>
      </w:r>
    </w:p>
    <w:p w14:paraId="4D646A90" w14:textId="77777777" w:rsidR="0049790F" w:rsidRPr="009174E4" w:rsidRDefault="0049790F" w:rsidP="002B09D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D5FAE92" w14:textId="6379C30E" w:rsidR="0049790F" w:rsidRPr="009174E4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 w:rsidR="00450F83">
        <w:rPr>
          <w:rFonts w:eastAsia="Calibri" w:cs="Times New Roman"/>
          <w:b/>
          <w:lang w:eastAsia="cs-CZ"/>
        </w:rPr>
        <w:t>15</w:t>
      </w:r>
      <w:r w:rsidRPr="009174E4">
        <w:rPr>
          <w:rFonts w:eastAsia="Calibri" w:cs="Times New Roman"/>
          <w:b/>
          <w:lang w:eastAsia="cs-CZ"/>
        </w:rPr>
        <w:t>:</w:t>
      </w:r>
    </w:p>
    <w:p w14:paraId="504161C9" w14:textId="77777777" w:rsidR="00B32BE2" w:rsidRPr="00B32BE2" w:rsidRDefault="00B32BE2" w:rsidP="00B32BE2">
      <w:pPr>
        <w:jc w:val="both"/>
        <w:rPr>
          <w:rFonts w:asciiTheme="majorHAnsi" w:hAnsiTheme="majorHAnsi" w:cs="Arial"/>
          <w:color w:val="000000"/>
        </w:rPr>
      </w:pPr>
      <w:r w:rsidRPr="00B32BE2">
        <w:rPr>
          <w:rFonts w:asciiTheme="majorHAnsi" w:hAnsiTheme="majorHAnsi" w:cs="Arial"/>
          <w:color w:val="000000"/>
        </w:rPr>
        <w:t xml:space="preserve">Ze zadavatelem postoupené projektové dokumentace ke </w:t>
      </w:r>
      <w:r w:rsidRPr="00B32BE2">
        <w:rPr>
          <w:rFonts w:asciiTheme="majorHAnsi" w:hAnsiTheme="majorHAnsi" w:cs="Arial"/>
          <w:b/>
          <w:bCs/>
          <w:color w:val="000000"/>
        </w:rPr>
        <w:t>SO 13-21-01</w:t>
      </w:r>
      <w:r w:rsidRPr="00B32BE2">
        <w:rPr>
          <w:rFonts w:asciiTheme="majorHAnsi" w:hAnsiTheme="majorHAnsi"/>
          <w:b/>
          <w:bCs/>
        </w:rPr>
        <w:t xml:space="preserve"> </w:t>
      </w:r>
      <w:r w:rsidRPr="00B32BE2">
        <w:rPr>
          <w:rFonts w:asciiTheme="majorHAnsi" w:hAnsiTheme="majorHAnsi" w:cs="Arial"/>
          <w:b/>
          <w:bCs/>
          <w:color w:val="000000"/>
        </w:rPr>
        <w:t>Železniční propustek v ev. km 110,712</w:t>
      </w:r>
      <w:r w:rsidRPr="00B32BE2">
        <w:rPr>
          <w:rFonts w:asciiTheme="majorHAnsi" w:hAnsiTheme="majorHAnsi" w:cs="Arial"/>
          <w:color w:val="000000"/>
        </w:rPr>
        <w:t xml:space="preserve"> není zřejmé, jaká má být použita propust rámová, protože ve výkresové části je popsána propust rámová 150/200, ale v soupisu prací je položka na propust rámovou 250/200 (viz níže):</w:t>
      </w:r>
    </w:p>
    <w:tbl>
      <w:tblPr>
        <w:tblW w:w="8073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3758"/>
        <w:gridCol w:w="1276"/>
        <w:gridCol w:w="1559"/>
      </w:tblGrid>
      <w:tr w:rsidR="00B32BE2" w:rsidRPr="00B32BE2" w14:paraId="337EB001" w14:textId="77777777" w:rsidTr="00F4294A">
        <w:trPr>
          <w:trHeight w:val="57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CC99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326C14" w14:textId="77777777" w:rsidR="00B32BE2" w:rsidRPr="00B32BE2" w:rsidRDefault="00B32BE2" w:rsidP="00F4294A">
            <w:pPr>
              <w:jc w:val="center"/>
              <w:rPr>
                <w:rFonts w:asciiTheme="majorHAnsi" w:eastAsia="Calibri" w:hAnsiTheme="majorHAnsi" w:cs="Arial"/>
                <w:b/>
                <w:bCs/>
                <w:color w:val="003366"/>
              </w:rPr>
            </w:pPr>
            <w:r w:rsidRPr="00B32BE2">
              <w:rPr>
                <w:rFonts w:asciiTheme="majorHAnsi" w:eastAsia="Calibri" w:hAnsiTheme="majorHAnsi" w:cs="Arial"/>
                <w:b/>
                <w:bCs/>
                <w:color w:val="003366"/>
              </w:rPr>
              <w:t>Kód</w:t>
            </w:r>
          </w:p>
        </w:tc>
        <w:tc>
          <w:tcPr>
            <w:tcW w:w="37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68E0F5" w14:textId="77777777" w:rsidR="00B32BE2" w:rsidRPr="00B32BE2" w:rsidRDefault="00B32BE2" w:rsidP="00F4294A">
            <w:pPr>
              <w:jc w:val="center"/>
              <w:rPr>
                <w:rFonts w:asciiTheme="majorHAnsi" w:eastAsia="Calibri" w:hAnsiTheme="majorHAnsi" w:cs="Arial"/>
                <w:b/>
                <w:bCs/>
                <w:color w:val="003366"/>
              </w:rPr>
            </w:pPr>
            <w:r w:rsidRPr="00B32BE2">
              <w:rPr>
                <w:rFonts w:asciiTheme="majorHAnsi" w:eastAsia="Calibri" w:hAnsiTheme="majorHAnsi" w:cs="Arial"/>
                <w:b/>
                <w:bCs/>
                <w:color w:val="003366"/>
              </w:rPr>
              <w:t>Popis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8AD87D" w14:textId="77777777" w:rsidR="00B32BE2" w:rsidRPr="00B32BE2" w:rsidRDefault="00B32BE2" w:rsidP="00F4294A">
            <w:pPr>
              <w:jc w:val="center"/>
              <w:rPr>
                <w:rFonts w:asciiTheme="majorHAnsi" w:eastAsia="Calibri" w:hAnsiTheme="majorHAnsi" w:cs="Arial"/>
                <w:b/>
                <w:bCs/>
                <w:color w:val="003366"/>
              </w:rPr>
            </w:pPr>
            <w:r w:rsidRPr="00B32BE2">
              <w:rPr>
                <w:rFonts w:asciiTheme="majorHAnsi" w:eastAsia="Calibri" w:hAnsiTheme="majorHAnsi" w:cs="Arial"/>
                <w:b/>
                <w:bCs/>
                <w:color w:val="003366"/>
              </w:rPr>
              <w:t>MJ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A02A2B" w14:textId="77777777" w:rsidR="00B32BE2" w:rsidRPr="00B32BE2" w:rsidRDefault="00B32BE2" w:rsidP="00F4294A">
            <w:pPr>
              <w:jc w:val="center"/>
              <w:rPr>
                <w:rFonts w:asciiTheme="majorHAnsi" w:eastAsia="Calibri" w:hAnsiTheme="majorHAnsi" w:cs="Arial"/>
                <w:b/>
                <w:bCs/>
                <w:color w:val="003366"/>
              </w:rPr>
            </w:pPr>
            <w:r w:rsidRPr="00B32BE2">
              <w:rPr>
                <w:rFonts w:asciiTheme="majorHAnsi" w:eastAsia="Calibri" w:hAnsiTheme="majorHAnsi" w:cs="Arial"/>
                <w:b/>
                <w:bCs/>
                <w:color w:val="003366"/>
              </w:rPr>
              <w:t>Množství</w:t>
            </w:r>
          </w:p>
        </w:tc>
      </w:tr>
      <w:tr w:rsidR="00B32BE2" w:rsidRPr="00B32BE2" w14:paraId="75C20F1D" w14:textId="77777777" w:rsidTr="00F4294A">
        <w:trPr>
          <w:trHeight w:val="570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CC99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32DDEC" w14:textId="77777777" w:rsidR="00B32BE2" w:rsidRPr="00B32BE2" w:rsidRDefault="00B32BE2" w:rsidP="00F4294A">
            <w:pPr>
              <w:jc w:val="center"/>
              <w:rPr>
                <w:rFonts w:asciiTheme="majorHAnsi" w:eastAsia="Calibri" w:hAnsiTheme="majorHAnsi" w:cs="Arial"/>
                <w:b/>
                <w:bCs/>
                <w:color w:val="003366"/>
              </w:rPr>
            </w:pPr>
            <w:r w:rsidRPr="00B32BE2">
              <w:rPr>
                <w:rFonts w:asciiTheme="majorHAnsi" w:eastAsia="Calibri" w:hAnsiTheme="majorHAnsi" w:cs="Arial"/>
                <w:b/>
                <w:bCs/>
                <w:color w:val="003366"/>
              </w:rPr>
              <w:t>91844</w:t>
            </w:r>
          </w:p>
        </w:tc>
        <w:tc>
          <w:tcPr>
            <w:tcW w:w="37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786C1F" w14:textId="77777777" w:rsidR="00B32BE2" w:rsidRPr="00B32BE2" w:rsidRDefault="00B32BE2" w:rsidP="00F4294A">
            <w:pPr>
              <w:jc w:val="center"/>
              <w:rPr>
                <w:rFonts w:asciiTheme="majorHAnsi" w:eastAsia="Calibri" w:hAnsiTheme="majorHAnsi" w:cs="Arial"/>
                <w:b/>
                <w:bCs/>
                <w:color w:val="003366"/>
              </w:rPr>
            </w:pPr>
            <w:r w:rsidRPr="00B32BE2">
              <w:rPr>
                <w:rFonts w:asciiTheme="majorHAnsi" w:eastAsia="Calibri" w:hAnsiTheme="majorHAnsi" w:cs="Arial"/>
                <w:b/>
                <w:bCs/>
                <w:color w:val="003366"/>
              </w:rPr>
              <w:t>PROPUSTY RÁMOVÉ 250/200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D89C61" w14:textId="77777777" w:rsidR="00B32BE2" w:rsidRPr="00B32BE2" w:rsidRDefault="00B32BE2" w:rsidP="00F4294A">
            <w:pPr>
              <w:jc w:val="center"/>
              <w:rPr>
                <w:rFonts w:asciiTheme="majorHAnsi" w:eastAsia="Calibri" w:hAnsiTheme="majorHAnsi" w:cs="Arial"/>
                <w:b/>
                <w:bCs/>
                <w:color w:val="003366"/>
              </w:rPr>
            </w:pPr>
            <w:r w:rsidRPr="00B32BE2">
              <w:rPr>
                <w:rFonts w:asciiTheme="majorHAnsi" w:eastAsia="Calibri" w:hAnsiTheme="majorHAnsi" w:cs="Arial"/>
                <w:b/>
                <w:bCs/>
                <w:color w:val="003366"/>
              </w:rPr>
              <w:t>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F41B23" w14:textId="77777777" w:rsidR="00B32BE2" w:rsidRPr="00B32BE2" w:rsidRDefault="00B32BE2" w:rsidP="00F4294A">
            <w:pPr>
              <w:jc w:val="center"/>
              <w:rPr>
                <w:rFonts w:asciiTheme="majorHAnsi" w:eastAsia="Calibri" w:hAnsiTheme="majorHAnsi" w:cs="Arial"/>
                <w:b/>
                <w:bCs/>
                <w:color w:val="003366"/>
              </w:rPr>
            </w:pPr>
            <w:r w:rsidRPr="00B32BE2">
              <w:rPr>
                <w:rFonts w:asciiTheme="majorHAnsi" w:eastAsia="Calibri" w:hAnsiTheme="majorHAnsi" w:cs="Arial"/>
                <w:b/>
                <w:bCs/>
                <w:color w:val="003366"/>
              </w:rPr>
              <w:t>38,300</w:t>
            </w:r>
          </w:p>
        </w:tc>
      </w:tr>
    </w:tbl>
    <w:p w14:paraId="7CFABE5A" w14:textId="5CDFB6F1" w:rsidR="001374A3" w:rsidRPr="00B32BE2" w:rsidRDefault="00B32BE2" w:rsidP="003C6A06">
      <w:pPr>
        <w:tabs>
          <w:tab w:val="left" w:pos="1245"/>
        </w:tabs>
        <w:spacing w:after="0"/>
        <w:rPr>
          <w:rFonts w:asciiTheme="majorHAnsi" w:hAnsiTheme="majorHAnsi" w:cs="Arial"/>
          <w:color w:val="000000"/>
        </w:rPr>
      </w:pPr>
      <w:r w:rsidRPr="00B32BE2">
        <w:rPr>
          <w:rFonts w:asciiTheme="majorHAnsi" w:hAnsiTheme="majorHAnsi" w:cs="Arial"/>
          <w:color w:val="000000"/>
        </w:rPr>
        <w:t>Žádáme zadavatele o upřesnění a uvedení dokumentace do souladu.</w:t>
      </w:r>
    </w:p>
    <w:p w14:paraId="2165B749" w14:textId="1D37B3D5" w:rsidR="0049790F" w:rsidRDefault="0049790F" w:rsidP="0049790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7584B4A" w14:textId="62EA34BE" w:rsidR="006A6E71" w:rsidRPr="002D26E6" w:rsidRDefault="006A6E71" w:rsidP="006A6E7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D26E6">
        <w:rPr>
          <w:rFonts w:eastAsia="Calibri" w:cs="Times New Roman"/>
          <w:lang w:eastAsia="cs-CZ"/>
        </w:rPr>
        <w:t>Je navržen propustek 150/200; soupis prací opraven.</w:t>
      </w:r>
    </w:p>
    <w:p w14:paraId="12493414" w14:textId="14FC06A3" w:rsidR="0049790F" w:rsidRDefault="0049790F" w:rsidP="009F4DE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397451A" w14:textId="77777777" w:rsidR="00226736" w:rsidRPr="00F4294A" w:rsidRDefault="00226736" w:rsidP="009F4DE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1DD1D412" w14:textId="6B2E8E88" w:rsidR="00893E4C" w:rsidRPr="00F4294A" w:rsidRDefault="00893E4C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Dotaz č. </w:t>
      </w:r>
      <w:r w:rsidR="00450F83" w:rsidRPr="00F4294A">
        <w:rPr>
          <w:rFonts w:eastAsia="Calibri" w:cs="Times New Roman"/>
          <w:b/>
          <w:lang w:eastAsia="cs-CZ"/>
        </w:rPr>
        <w:t>16</w:t>
      </w:r>
      <w:r w:rsidRPr="00F4294A">
        <w:rPr>
          <w:rFonts w:eastAsia="Calibri" w:cs="Times New Roman"/>
          <w:b/>
          <w:lang w:eastAsia="cs-CZ"/>
        </w:rPr>
        <w:t>:</w:t>
      </w:r>
    </w:p>
    <w:p w14:paraId="73AD43EA" w14:textId="77777777" w:rsidR="00F4294A" w:rsidRPr="00F4294A" w:rsidRDefault="00F4294A" w:rsidP="00F4294A">
      <w:pPr>
        <w:spacing w:after="0" w:line="240" w:lineRule="auto"/>
        <w:rPr>
          <w:rFonts w:eastAsia="Calibri" w:cstheme="minorHAnsi"/>
        </w:rPr>
      </w:pPr>
      <w:r w:rsidRPr="00F4294A">
        <w:rPr>
          <w:rFonts w:eastAsia="Calibri" w:cstheme="minorHAnsi"/>
        </w:rPr>
        <w:t xml:space="preserve">V návaznosti na odpověď na </w:t>
      </w:r>
      <w:r w:rsidRPr="00F4294A">
        <w:rPr>
          <w:rFonts w:eastAsia="Calibri" w:cstheme="minorHAnsi"/>
          <w:b/>
        </w:rPr>
        <w:t>dotaz č. 2</w:t>
      </w:r>
      <w:r w:rsidRPr="00F4294A">
        <w:rPr>
          <w:rFonts w:eastAsia="Calibri" w:cstheme="minorHAnsi"/>
        </w:rPr>
        <w:t xml:space="preserve"> v </w:t>
      </w:r>
      <w:r w:rsidRPr="00F4294A">
        <w:rPr>
          <w:rFonts w:eastAsia="Calibri" w:cstheme="minorHAnsi"/>
          <w:b/>
        </w:rPr>
        <w:t>PS 13-22-11 (</w:t>
      </w:r>
      <w:proofErr w:type="spellStart"/>
      <w:r w:rsidRPr="00F4294A">
        <w:rPr>
          <w:rFonts w:eastAsia="Calibri" w:cstheme="minorHAnsi"/>
          <w:b/>
        </w:rPr>
        <w:t>Žst</w:t>
      </w:r>
      <w:proofErr w:type="spellEnd"/>
      <w:r w:rsidRPr="00F4294A">
        <w:rPr>
          <w:rFonts w:eastAsia="Calibri" w:cstheme="minorHAnsi"/>
          <w:b/>
        </w:rPr>
        <w:t>. Pohled, MK)</w:t>
      </w:r>
      <w:r w:rsidRPr="00F4294A">
        <w:rPr>
          <w:rFonts w:eastAsia="Calibri" w:cstheme="minorHAnsi"/>
        </w:rPr>
        <w:t xml:space="preserve"> byl Vámi změněný výkaz výměr. Asi nedopatřením se v některých položkách objevilo nulové množství:</w:t>
      </w:r>
    </w:p>
    <w:tbl>
      <w:tblPr>
        <w:tblW w:w="14220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40"/>
        <w:gridCol w:w="197"/>
        <w:gridCol w:w="8243"/>
        <w:gridCol w:w="1240"/>
        <w:gridCol w:w="1760"/>
      </w:tblGrid>
      <w:tr w:rsidR="00F4294A" w:rsidRPr="001477EB" w14:paraId="6ECF164A" w14:textId="77777777" w:rsidTr="003C6A06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36FDA" w14:textId="77777777" w:rsidR="00F4294A" w:rsidRPr="001477EB" w:rsidRDefault="00F4294A" w:rsidP="003C6A06">
            <w:pPr>
              <w:tabs>
                <w:tab w:val="left" w:pos="284"/>
                <w:tab w:val="left" w:pos="1094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 xml:space="preserve">             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B6F28F" w14:textId="77777777" w:rsidR="00F4294A" w:rsidRPr="001477EB" w:rsidRDefault="00F4294A" w:rsidP="003C6A06">
            <w:pPr>
              <w:tabs>
                <w:tab w:val="left" w:pos="284"/>
                <w:tab w:val="left" w:pos="1094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 xml:space="preserve">     702211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43529" w14:textId="77777777" w:rsidR="00F4294A" w:rsidRPr="001477EB" w:rsidRDefault="00F4294A" w:rsidP="003C6A06">
            <w:pPr>
              <w:tabs>
                <w:tab w:val="left" w:pos="284"/>
                <w:tab w:val="left" w:pos="1094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8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83E3D" w14:textId="77777777" w:rsidR="00F4294A" w:rsidRPr="001477EB" w:rsidRDefault="00F4294A" w:rsidP="003C6A06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 xml:space="preserve">      KABELOVÁ CHRÁNIČKA ZEMNÍ DN DO 100 MM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8638D" w14:textId="77777777" w:rsidR="00F4294A" w:rsidRPr="001477EB" w:rsidRDefault="00F4294A" w:rsidP="00F4294A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M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01DAB" w14:textId="77777777" w:rsidR="00F4294A" w:rsidRPr="001477EB" w:rsidRDefault="00F4294A" w:rsidP="00F4294A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0,000</w:t>
            </w:r>
          </w:p>
        </w:tc>
      </w:tr>
      <w:tr w:rsidR="00F4294A" w:rsidRPr="001477EB" w14:paraId="0B65E8A6" w14:textId="77777777" w:rsidTr="003C6A06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707C0" w14:textId="695A995A" w:rsidR="00F4294A" w:rsidRPr="001477EB" w:rsidRDefault="00F4294A" w:rsidP="003C6A06">
            <w:pPr>
              <w:tabs>
                <w:tab w:val="left" w:pos="284"/>
                <w:tab w:val="left" w:pos="1094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 xml:space="preserve">              </w:t>
            </w:r>
            <w:r>
              <w:rPr>
                <w:rFonts w:eastAsia="Times New Roman" w:cs="Calibri"/>
                <w:lang w:eastAsia="cs-CZ"/>
              </w:rPr>
              <w:t>6</w:t>
            </w:r>
            <w:r w:rsidRPr="001477EB">
              <w:rPr>
                <w:rFonts w:eastAsia="Times New Roman" w:cs="Calibri"/>
                <w:lang w:eastAsia="cs-CZ"/>
              </w:rPr>
              <w:t xml:space="preserve"> </w:t>
            </w:r>
            <w:r>
              <w:rPr>
                <w:rFonts w:eastAsia="Times New Roman" w:cs="Calibri"/>
                <w:lang w:eastAsia="cs-CZ"/>
              </w:rPr>
              <w:t xml:space="preserve">  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115C2" w14:textId="77777777" w:rsidR="00F4294A" w:rsidRPr="001477EB" w:rsidRDefault="00F4294A" w:rsidP="003C6A06">
            <w:pPr>
              <w:tabs>
                <w:tab w:val="left" w:pos="284"/>
                <w:tab w:val="left" w:pos="1094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 xml:space="preserve">     702212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C987A" w14:textId="77777777" w:rsidR="00F4294A" w:rsidRPr="001477EB" w:rsidRDefault="00F4294A" w:rsidP="003C6A06">
            <w:pPr>
              <w:tabs>
                <w:tab w:val="left" w:pos="284"/>
                <w:tab w:val="left" w:pos="1094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8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27AD3" w14:textId="77777777" w:rsidR="00F4294A" w:rsidRPr="001477EB" w:rsidRDefault="00F4294A" w:rsidP="003C6A06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 xml:space="preserve">      KABELOVÁ CHRÁNIČKA ZEMNÍ DN PŘES 100 DO 200 MM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5EF041" w14:textId="77777777" w:rsidR="00F4294A" w:rsidRPr="001477EB" w:rsidRDefault="00F4294A" w:rsidP="00F4294A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M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3D458" w14:textId="77777777" w:rsidR="00F4294A" w:rsidRPr="001477EB" w:rsidRDefault="00F4294A" w:rsidP="00F4294A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0,000</w:t>
            </w:r>
          </w:p>
        </w:tc>
      </w:tr>
      <w:tr w:rsidR="00F4294A" w:rsidRPr="001477EB" w14:paraId="088B2020" w14:textId="77777777" w:rsidTr="003C6A06">
        <w:trPr>
          <w:gridAfter w:val="2"/>
          <w:wAfter w:w="3000" w:type="dxa"/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AD004" w14:textId="77777777" w:rsidR="00F4294A" w:rsidRPr="001477EB" w:rsidRDefault="00F4294A" w:rsidP="003C6A06">
            <w:pPr>
              <w:tabs>
                <w:tab w:val="left" w:pos="284"/>
                <w:tab w:val="left" w:pos="1094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 xml:space="preserve">             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B0DA2" w14:textId="77777777" w:rsidR="00F4294A" w:rsidRPr="001477EB" w:rsidRDefault="00F4294A" w:rsidP="003C6A06">
            <w:pPr>
              <w:tabs>
                <w:tab w:val="left" w:pos="284"/>
                <w:tab w:val="left" w:pos="1094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 xml:space="preserve">     702620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B6D411" w14:textId="77777777" w:rsidR="00F4294A" w:rsidRPr="001477EB" w:rsidRDefault="00F4294A" w:rsidP="003C6A06">
            <w:pPr>
              <w:tabs>
                <w:tab w:val="left" w:pos="284"/>
                <w:tab w:val="left" w:pos="1094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8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296AC" w14:textId="77777777" w:rsidR="00F4294A" w:rsidRPr="001477EB" w:rsidRDefault="00F4294A" w:rsidP="003C6A06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 xml:space="preserve">      ODKRYTÍ A ZAKRYTÍ KABELŮ KRYTÝCH FÓLIÍ, PÁSEM NEBO DESKOU</w:t>
            </w:r>
          </w:p>
        </w:tc>
      </w:tr>
    </w:tbl>
    <w:p w14:paraId="5C5C24B8" w14:textId="77777777" w:rsidR="00F4294A" w:rsidRPr="00F4294A" w:rsidRDefault="00F4294A" w:rsidP="00F4294A">
      <w:pPr>
        <w:tabs>
          <w:tab w:val="left" w:pos="284"/>
          <w:tab w:val="left" w:pos="2694"/>
          <w:tab w:val="left" w:pos="5103"/>
        </w:tabs>
        <w:spacing w:after="0" w:line="259" w:lineRule="auto"/>
        <w:rPr>
          <w:rFonts w:eastAsia="Calibri" w:cs="Calibri"/>
        </w:rPr>
      </w:pPr>
    </w:p>
    <w:p w14:paraId="55F9906B" w14:textId="77777777" w:rsidR="00F4294A" w:rsidRPr="001477EB" w:rsidRDefault="00F4294A" w:rsidP="00F4294A">
      <w:pPr>
        <w:tabs>
          <w:tab w:val="left" w:pos="284"/>
          <w:tab w:val="left" w:pos="2694"/>
          <w:tab w:val="left" w:pos="5103"/>
        </w:tabs>
        <w:spacing w:after="0" w:line="259" w:lineRule="auto"/>
        <w:rPr>
          <w:rFonts w:eastAsia="Calibri" w:cs="Calibri"/>
        </w:rPr>
      </w:pPr>
      <w:r w:rsidRPr="001477EB">
        <w:rPr>
          <w:rFonts w:eastAsia="Calibri" w:cs="Calibri"/>
        </w:rPr>
        <w:t>Dále vypadly tyto položky:</w:t>
      </w:r>
    </w:p>
    <w:tbl>
      <w:tblPr>
        <w:tblW w:w="935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40"/>
        <w:gridCol w:w="197"/>
        <w:gridCol w:w="6380"/>
      </w:tblGrid>
      <w:tr w:rsidR="00F4294A" w:rsidRPr="001477EB" w14:paraId="79B33D1B" w14:textId="77777777" w:rsidTr="003C6A06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63016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39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FA650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75IJ11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C4199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D7234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MĚŘENÍ - ZŘÍZENÍ VÝVODU KABELOVÉHO PLÁŠTĚ PRO MĚŘENÍ</w:t>
            </w:r>
          </w:p>
        </w:tc>
      </w:tr>
      <w:tr w:rsidR="00F4294A" w:rsidRPr="001477EB" w14:paraId="13241C0C" w14:textId="77777777" w:rsidTr="003C6A06">
        <w:trPr>
          <w:trHeight w:val="51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C3DB3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7F6D5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75IJ13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53E7E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B3DF1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MĚŘENÍ ÚTLUMU PŘESLECHU NA BLÍZKÉM KONCI NA MÍSTNÍM SDĚL. KABELU ZA 1 ČTYŘKU XN A 1 MĚŘENÝ ÚSEK</w:t>
            </w:r>
          </w:p>
        </w:tc>
      </w:tr>
      <w:tr w:rsidR="00F4294A" w:rsidRPr="001477EB" w14:paraId="0CAAA2E7" w14:textId="77777777" w:rsidTr="003C6A06">
        <w:trPr>
          <w:trHeight w:val="51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4B580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41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3D1BC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75IJ15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1D1DF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D10CE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MĚŘENÍ A VYROVNÁNÍ KAPACITNÍCH NEROVNOVÁH NA MÍSTNÍM SDĚLOVACÍM KABELU, KABEL DO 4 KM DÉLKY, 1 ČTYŘKA</w:t>
            </w:r>
          </w:p>
        </w:tc>
      </w:tr>
      <w:tr w:rsidR="00F4294A" w:rsidRPr="001477EB" w14:paraId="2201026C" w14:textId="77777777" w:rsidTr="003C6A06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83942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lastRenderedPageBreak/>
              <w:t>42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95B70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R75IK21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5B5F3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1F216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MĚŘENÍ KOMPLEXNÍ OPTICKÉHO KABELU</w:t>
            </w:r>
          </w:p>
        </w:tc>
      </w:tr>
      <w:tr w:rsidR="00F4294A" w:rsidRPr="001477EB" w14:paraId="583D40F1" w14:textId="77777777" w:rsidTr="003C6A06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6A734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931AF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75J121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3DE78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A578C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NOSNÁ LIŠTA KOVOVÁ</w:t>
            </w:r>
          </w:p>
        </w:tc>
      </w:tr>
      <w:tr w:rsidR="00F4294A" w:rsidRPr="001477EB" w14:paraId="11AABC2E" w14:textId="77777777" w:rsidTr="003C6A06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14866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34BA6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75J12X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9C391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08E95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NOSNÁ LIŠTA KOVOVÁ - MONTÁŽ</w:t>
            </w:r>
          </w:p>
        </w:tc>
      </w:tr>
      <w:tr w:rsidR="00F4294A" w:rsidRPr="001477EB" w14:paraId="61625354" w14:textId="77777777" w:rsidTr="003C6A06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1E037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45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37DF8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75JB43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43A5B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F95CA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DATOVÝ ROZVADĚČ 19" 800X800 DO 47 U</w:t>
            </w:r>
          </w:p>
        </w:tc>
      </w:tr>
      <w:tr w:rsidR="00F4294A" w:rsidRPr="001477EB" w14:paraId="65E20532" w14:textId="77777777" w:rsidTr="003C6A06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39B67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48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88BF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75JB4X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3E86B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83354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DATOVÝ ROZVADĚČ 19" 800X800 – MONTÁŽ</w:t>
            </w:r>
          </w:p>
          <w:p w14:paraId="6A15EAEA" w14:textId="77777777" w:rsidR="00F4294A" w:rsidRPr="001477EB" w:rsidRDefault="00F4294A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</w:tr>
    </w:tbl>
    <w:p w14:paraId="2AEE4879" w14:textId="77777777" w:rsidR="00F4294A" w:rsidRPr="001477EB" w:rsidRDefault="00F4294A" w:rsidP="003C6A06">
      <w:pPr>
        <w:tabs>
          <w:tab w:val="left" w:pos="284"/>
          <w:tab w:val="left" w:pos="2694"/>
          <w:tab w:val="left" w:pos="5103"/>
        </w:tabs>
        <w:spacing w:after="0" w:line="259" w:lineRule="auto"/>
        <w:ind w:left="708"/>
        <w:rPr>
          <w:rFonts w:eastAsia="Calibri" w:cs="Calibri"/>
        </w:rPr>
      </w:pPr>
      <w:r w:rsidRPr="001477EB">
        <w:rPr>
          <w:rFonts w:eastAsia="Calibri" w:cs="Calibri"/>
        </w:rPr>
        <w:t>Naopak přibyla položka, která by v daném PS neměla být:</w:t>
      </w:r>
    </w:p>
    <w:tbl>
      <w:tblPr>
        <w:tblW w:w="11417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40"/>
        <w:gridCol w:w="197"/>
        <w:gridCol w:w="197"/>
        <w:gridCol w:w="8243"/>
      </w:tblGrid>
      <w:tr w:rsidR="003C6A06" w:rsidRPr="001477EB" w14:paraId="69686BB5" w14:textId="77777777" w:rsidTr="003C6A06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F26B9" w14:textId="77777777" w:rsidR="003C6A06" w:rsidRPr="001477EB" w:rsidRDefault="003C6A06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D35BC" w14:textId="77777777" w:rsidR="003C6A06" w:rsidRPr="001477EB" w:rsidRDefault="003C6A06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75IE6X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</w:tcPr>
          <w:p w14:paraId="39592126" w14:textId="77777777" w:rsidR="003C6A06" w:rsidRPr="001477EB" w:rsidRDefault="003C6A06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365C7" w14:textId="0A4FFAE7" w:rsidR="003C6A06" w:rsidRPr="001477EB" w:rsidRDefault="003C6A06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</w:p>
        </w:tc>
        <w:tc>
          <w:tcPr>
            <w:tcW w:w="8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4867F" w14:textId="77777777" w:rsidR="003C6A06" w:rsidRPr="001477EB" w:rsidRDefault="003C6A06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SKŘÍŇ KLIMATIZOVANÁ JEDNODUCHÁ DO 25 U - MONTÁŽ</w:t>
            </w:r>
          </w:p>
        </w:tc>
      </w:tr>
      <w:tr w:rsidR="003C6A06" w:rsidRPr="001477EB" w14:paraId="317A58BC" w14:textId="77777777" w:rsidTr="003C6A06">
        <w:trPr>
          <w:trHeight w:val="25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F8FA15" w14:textId="77777777" w:rsidR="003C6A06" w:rsidRPr="001477EB" w:rsidRDefault="003C6A06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EF716" w14:textId="77777777" w:rsidR="003C6A06" w:rsidRPr="001477EB" w:rsidRDefault="003C6A06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75IE6X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</w:tcPr>
          <w:p w14:paraId="210D7F75" w14:textId="77777777" w:rsidR="003C6A06" w:rsidRPr="001477EB" w:rsidRDefault="003C6A06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9B958" w14:textId="2B596F3F" w:rsidR="003C6A06" w:rsidRPr="001477EB" w:rsidRDefault="003C6A06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8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84135" w14:textId="77777777" w:rsidR="003C6A06" w:rsidRPr="001477EB" w:rsidRDefault="003C6A06" w:rsidP="003C6A06">
            <w:pPr>
              <w:tabs>
                <w:tab w:val="left" w:pos="284"/>
                <w:tab w:val="left" w:pos="2694"/>
                <w:tab w:val="left" w:pos="5103"/>
              </w:tabs>
              <w:spacing w:after="0" w:line="240" w:lineRule="auto"/>
              <w:rPr>
                <w:rFonts w:eastAsia="Times New Roman" w:cs="Calibri"/>
                <w:lang w:eastAsia="cs-CZ"/>
              </w:rPr>
            </w:pPr>
            <w:r w:rsidRPr="001477EB">
              <w:rPr>
                <w:rFonts w:eastAsia="Times New Roman" w:cs="Calibri"/>
                <w:lang w:eastAsia="cs-CZ"/>
              </w:rPr>
              <w:t>SKŘÍŇ KLIMATIZOVANÁ JEDNODUCHÁ DO 25 U - MONTÁŽ</w:t>
            </w:r>
          </w:p>
        </w:tc>
      </w:tr>
    </w:tbl>
    <w:p w14:paraId="3DAAECE7" w14:textId="77777777" w:rsidR="00F4294A" w:rsidRPr="001477EB" w:rsidRDefault="00F4294A" w:rsidP="00F4294A">
      <w:pPr>
        <w:tabs>
          <w:tab w:val="left" w:pos="284"/>
          <w:tab w:val="left" w:pos="2694"/>
          <w:tab w:val="left" w:pos="5103"/>
        </w:tabs>
        <w:spacing w:after="0" w:line="259" w:lineRule="auto"/>
        <w:rPr>
          <w:rFonts w:eastAsia="Calibri" w:cs="Calibri"/>
        </w:rPr>
      </w:pPr>
      <w:r w:rsidRPr="001477EB">
        <w:rPr>
          <w:rFonts w:eastAsia="Calibri" w:cs="Calibri"/>
        </w:rPr>
        <w:t>Žádáme zadavatele o prověření /opravu.</w:t>
      </w:r>
    </w:p>
    <w:p w14:paraId="3C3A3D04" w14:textId="7D42BE86" w:rsidR="00893E4C" w:rsidRPr="00F4294A" w:rsidRDefault="00893E4C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68122BEF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Nedopatřením došlo k nulovým položkám. Položky č. 5, 6 a 8 byly opět doplněny.</w:t>
      </w:r>
    </w:p>
    <w:p w14:paraId="1C2C6AB6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067765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Vzhledem k úpravě výkazu výměr došlo k přečíslování položek.</w:t>
      </w:r>
    </w:p>
    <w:p w14:paraId="661F4F21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Původní položku č. 39, naleznete nově pod č. 45.</w:t>
      </w:r>
    </w:p>
    <w:p w14:paraId="5A2BA57D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Původní položku č. 40, naleznete nově pod č. 46.</w:t>
      </w:r>
    </w:p>
    <w:p w14:paraId="577899F4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Původní položku č. 41, naleznete nově pod č. 47.</w:t>
      </w:r>
    </w:p>
    <w:p w14:paraId="48B714E9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Původní položku č. 42, naleznete nově pod č. 48.</w:t>
      </w:r>
    </w:p>
    <w:p w14:paraId="32A9FE5F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Původní položku č. 43, naleznete nově pod č. 49.</w:t>
      </w:r>
    </w:p>
    <w:p w14:paraId="3E90402E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Původní položku č. 44, naleznete nově pod č. 50.</w:t>
      </w:r>
    </w:p>
    <w:p w14:paraId="3EFAEAFE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Původní položku č. 45, naleznete nově pod č. 53.</w:t>
      </w:r>
    </w:p>
    <w:p w14:paraId="3B15FAA6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Původní položku č. 48, naleznete nově pod č. 54.</w:t>
      </w:r>
    </w:p>
    <w:p w14:paraId="355B976F" w14:textId="77777777" w:rsidR="0065151C" w:rsidRPr="00D33145" w:rsidRDefault="0065151C" w:rsidP="0065151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33145">
        <w:rPr>
          <w:rFonts w:eastAsia="Calibri" w:cs="Times New Roman"/>
          <w:lang w:eastAsia="cs-CZ"/>
        </w:rPr>
        <w:t>Původní položka č. 28 a č. 29 (</w:t>
      </w:r>
      <w:r w:rsidRPr="00D33145">
        <w:rPr>
          <w:rFonts w:eastAsia="Times New Roman" w:cs="Calibri"/>
          <w:lang w:eastAsia="cs-CZ"/>
        </w:rPr>
        <w:t>75IE6X)</w:t>
      </w:r>
      <w:r w:rsidRPr="00D33145">
        <w:rPr>
          <w:rFonts w:eastAsia="Calibri" w:cs="Times New Roman"/>
          <w:lang w:eastAsia="cs-CZ"/>
        </w:rPr>
        <w:t xml:space="preserve"> byla smazána.</w:t>
      </w:r>
    </w:p>
    <w:p w14:paraId="15CD4782" w14:textId="77777777" w:rsidR="0065151C" w:rsidRPr="0065151C" w:rsidRDefault="0065151C" w:rsidP="0065151C">
      <w:pPr>
        <w:spacing w:after="0" w:line="240" w:lineRule="auto"/>
        <w:jc w:val="both"/>
        <w:rPr>
          <w:rFonts w:eastAsia="Calibri" w:cs="Times New Roman"/>
          <w:b/>
          <w:color w:val="00B050"/>
          <w:lang w:eastAsia="cs-CZ"/>
        </w:rPr>
      </w:pPr>
    </w:p>
    <w:p w14:paraId="1D6376DD" w14:textId="77777777" w:rsidR="00DA6D46" w:rsidRPr="00F4294A" w:rsidRDefault="00DA6D46" w:rsidP="009F4DE8">
      <w:pPr>
        <w:spacing w:after="0" w:line="240" w:lineRule="auto"/>
        <w:jc w:val="both"/>
        <w:rPr>
          <w:rFonts w:eastAsia="Calibri" w:cs="Times New Roman"/>
          <w:b/>
          <w:color w:val="00B050"/>
          <w:lang w:eastAsia="cs-CZ"/>
        </w:rPr>
      </w:pPr>
    </w:p>
    <w:p w14:paraId="791C6D3A" w14:textId="5E005930" w:rsidR="00893E4C" w:rsidRPr="00F4294A" w:rsidRDefault="00893E4C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Dotaz č. </w:t>
      </w:r>
      <w:r w:rsidR="00450F83" w:rsidRPr="00F4294A">
        <w:rPr>
          <w:rFonts w:eastAsia="Calibri" w:cs="Times New Roman"/>
          <w:b/>
          <w:lang w:eastAsia="cs-CZ"/>
        </w:rPr>
        <w:t>17</w:t>
      </w:r>
      <w:r w:rsidRPr="00F4294A">
        <w:rPr>
          <w:rFonts w:eastAsia="Calibri" w:cs="Times New Roman"/>
          <w:b/>
          <w:lang w:eastAsia="cs-CZ"/>
        </w:rPr>
        <w:t>:</w:t>
      </w:r>
    </w:p>
    <w:p w14:paraId="40C0AD42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11-21-01, ŽST Přibyslav, SZZ</w:t>
      </w:r>
      <w:r w:rsidRPr="00F4294A">
        <w:rPr>
          <w:rFonts w:eastAsia="Calibri" w:cs="Times New Roman"/>
        </w:rPr>
        <w:t>. V soupisu prací se nachází položky: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160"/>
        <w:gridCol w:w="5226"/>
        <w:gridCol w:w="708"/>
        <w:gridCol w:w="993"/>
      </w:tblGrid>
      <w:tr w:rsidR="00F4294A" w:rsidRPr="00F4294A" w14:paraId="5332336A" w14:textId="77777777" w:rsidTr="003C6A06">
        <w:trPr>
          <w:trHeight w:val="255"/>
        </w:trPr>
        <w:tc>
          <w:tcPr>
            <w:tcW w:w="421" w:type="dxa"/>
            <w:shd w:val="clear" w:color="auto" w:fill="auto"/>
            <w:noWrap/>
            <w:hideMark/>
          </w:tcPr>
          <w:p w14:paraId="3AC39A1D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FC1BE7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75C911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6EC77728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14:paraId="75333EAD" w14:textId="77777777" w:rsidR="00F4294A" w:rsidRPr="00F4294A" w:rsidRDefault="00F4294A" w:rsidP="00F4294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SNÍMAČ POČÍTAČE NÁPRAV - DODÁVKA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49F86A82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A1ADA36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9,000</w:t>
            </w:r>
          </w:p>
        </w:tc>
      </w:tr>
      <w:tr w:rsidR="00F4294A" w:rsidRPr="00F4294A" w14:paraId="118911A1" w14:textId="77777777" w:rsidTr="003C6A06">
        <w:trPr>
          <w:trHeight w:val="255"/>
        </w:trPr>
        <w:tc>
          <w:tcPr>
            <w:tcW w:w="421" w:type="dxa"/>
            <w:shd w:val="clear" w:color="auto" w:fill="auto"/>
            <w:noWrap/>
            <w:hideMark/>
          </w:tcPr>
          <w:p w14:paraId="47EB55A1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A40DF73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75C917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15C91014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5226" w:type="dxa"/>
            <w:shd w:val="clear" w:color="auto" w:fill="auto"/>
            <w:vAlign w:val="center"/>
            <w:hideMark/>
          </w:tcPr>
          <w:p w14:paraId="5D7A85D0" w14:textId="77777777" w:rsidR="00F4294A" w:rsidRPr="00F4294A" w:rsidRDefault="00F4294A" w:rsidP="00F4294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SNÍMAČ POČÍTAČE NÁPRAV - MONTÁŽ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14:paraId="406C5F65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8946F93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9,000</w:t>
            </w:r>
          </w:p>
        </w:tc>
      </w:tr>
    </w:tbl>
    <w:p w14:paraId="5275FBF1" w14:textId="77777777" w:rsidR="00F4294A" w:rsidRPr="00F4294A" w:rsidRDefault="00F4294A" w:rsidP="003C6A06">
      <w:pPr>
        <w:spacing w:after="0" w:line="252" w:lineRule="auto"/>
        <w:contextualSpacing/>
        <w:jc w:val="both"/>
        <w:rPr>
          <w:rFonts w:eastAsia="Calibri" w:cs="Times New Roman"/>
        </w:rPr>
      </w:pPr>
      <w:r w:rsidRPr="00F4294A">
        <w:rPr>
          <w:rFonts w:eastAsia="Calibri" w:cs="Times New Roman"/>
        </w:rPr>
        <w:t>Podle situačního schématu se předpokládá zřízení 10ks PN (PBP1 až PBP10). Žádáme zadavatele o prověření a případnou opravu uvedených množství.</w:t>
      </w:r>
    </w:p>
    <w:p w14:paraId="1014DC3F" w14:textId="3F56F32E" w:rsidR="00893E4C" w:rsidRPr="00F4294A" w:rsidRDefault="00893E4C" w:rsidP="009F4D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74D499E9" w14:textId="6114B3A2" w:rsidR="00893E4C" w:rsidRPr="00F135E5" w:rsidRDefault="00755C60" w:rsidP="002B09DF">
      <w:pPr>
        <w:spacing w:after="0" w:line="240" w:lineRule="auto"/>
        <w:rPr>
          <w:rFonts w:eastAsia="Calibri" w:cs="Times New Roman"/>
          <w:lang w:eastAsia="cs-CZ"/>
        </w:rPr>
      </w:pPr>
      <w:r w:rsidRPr="00F135E5">
        <w:rPr>
          <w:rFonts w:eastAsia="Calibri" w:cs="Times New Roman"/>
          <w:lang w:eastAsia="cs-CZ"/>
        </w:rPr>
        <w:t>Opraveno ve VV dle situačního schématu.</w:t>
      </w:r>
      <w:r w:rsidR="00EB2F86" w:rsidRPr="00F135E5">
        <w:rPr>
          <w:rFonts w:eastAsia="Calibri" w:cs="Times New Roman"/>
          <w:lang w:eastAsia="cs-CZ"/>
        </w:rPr>
        <w:t xml:space="preserve"> </w:t>
      </w:r>
    </w:p>
    <w:p w14:paraId="7C1F7706" w14:textId="06EF1724" w:rsid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22C3942" w14:textId="77777777" w:rsidR="003C6A06" w:rsidRPr="00F4294A" w:rsidRDefault="003C6A06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E8C5F67" w14:textId="56431008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18:</w:t>
      </w:r>
    </w:p>
    <w:p w14:paraId="38068618" w14:textId="35AB432B" w:rsidR="00F4294A" w:rsidRPr="00F4294A" w:rsidRDefault="003C6A06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65F241B4" wp14:editId="5016B73A">
            <wp:simplePos x="0" y="0"/>
            <wp:positionH relativeFrom="column">
              <wp:posOffset>-49454</wp:posOffset>
            </wp:positionH>
            <wp:positionV relativeFrom="paragraph">
              <wp:posOffset>363347</wp:posOffset>
            </wp:positionV>
            <wp:extent cx="5856247" cy="206375"/>
            <wp:effectExtent l="0" t="0" r="0" b="3175"/>
            <wp:wrapTopAndBottom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6247" cy="20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294A" w:rsidRPr="00F4294A">
        <w:rPr>
          <w:rFonts w:eastAsia="Calibri" w:cs="Times New Roman"/>
          <w:b/>
        </w:rPr>
        <w:t>PS 11-21-01, ŽST Přibyslav, SZZ</w:t>
      </w:r>
      <w:r w:rsidR="00F4294A" w:rsidRPr="00F4294A">
        <w:rPr>
          <w:rFonts w:eastAsia="Calibri" w:cs="Times New Roman"/>
        </w:rPr>
        <w:t>. V situačním schématu je v tabulce výhybek a výkolejek uvedeno:</w:t>
      </w:r>
    </w:p>
    <w:p w14:paraId="6D5318B0" w14:textId="37D30673" w:rsidR="00F4294A" w:rsidRPr="00F4294A" w:rsidRDefault="00F4294A" w:rsidP="00F4294A">
      <w:pPr>
        <w:spacing w:after="0" w:line="252" w:lineRule="auto"/>
        <w:ind w:left="142"/>
        <w:contextualSpacing/>
        <w:rPr>
          <w:rFonts w:eastAsia="Calibri" w:cs="Times New Roman"/>
        </w:rPr>
      </w:pPr>
    </w:p>
    <w:p w14:paraId="27E70D34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Podle situačního schématu nebude výhybka č. 9 osazena přestavníkem, ale pouze výměnovými zámky, čemuž odpovídá množství u položek soupisu prací pro elektromotorické přestavníky (č. 62 a 63). Žádáme zadavatele o prověření/vysvětlení/opravu tabulky výhybek.</w:t>
      </w:r>
    </w:p>
    <w:p w14:paraId="778CA623" w14:textId="47A48913" w:rsid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4A45184E" w14:textId="7C0BD565" w:rsidR="00EB2F86" w:rsidRPr="00F135E5" w:rsidRDefault="009A02B2" w:rsidP="00EB2F86">
      <w:pPr>
        <w:spacing w:after="0" w:line="240" w:lineRule="auto"/>
        <w:rPr>
          <w:rFonts w:eastAsia="Calibri" w:cs="Times New Roman"/>
          <w:lang w:eastAsia="cs-CZ"/>
        </w:rPr>
      </w:pPr>
      <w:r w:rsidRPr="00F135E5">
        <w:rPr>
          <w:rFonts w:eastAsia="Calibri" w:cs="Times New Roman"/>
          <w:lang w:eastAsia="cs-CZ"/>
        </w:rPr>
        <w:t xml:space="preserve">Tabulka výhybek opravena. </w:t>
      </w:r>
      <w:r w:rsidR="0022078B">
        <w:rPr>
          <w:rFonts w:eastAsia="Calibri" w:cs="Times New Roman"/>
          <w:lang w:eastAsia="cs-CZ"/>
        </w:rPr>
        <w:t>Viz příloha tohoto vysvětlení.</w:t>
      </w:r>
      <w:r w:rsidRPr="00F135E5">
        <w:rPr>
          <w:rFonts w:eastAsia="Calibri" w:cs="Times New Roman"/>
          <w:lang w:eastAsia="cs-CZ"/>
        </w:rPr>
        <w:t xml:space="preserve"> </w:t>
      </w:r>
    </w:p>
    <w:p w14:paraId="1451F0F7" w14:textId="29E1F352" w:rsidR="009A02B2" w:rsidRDefault="009A02B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C40545F" w14:textId="77777777" w:rsidR="009A02B2" w:rsidRPr="00F4294A" w:rsidRDefault="009A02B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B927271" w14:textId="32BCDA79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19:</w:t>
      </w:r>
    </w:p>
    <w:p w14:paraId="4550D1A8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11-21-01, ŽST Přibyslav, SZZ</w:t>
      </w:r>
      <w:r w:rsidRPr="00F4294A">
        <w:rPr>
          <w:rFonts w:eastAsia="Calibri" w:cs="Times New Roman"/>
        </w:rPr>
        <w:t>. Podle situačního schématu se předpokládá vybudování 1ks výkolejky s přestavníkem (Vk1). V soupisu prací se uvádí: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908"/>
        <w:gridCol w:w="284"/>
        <w:gridCol w:w="4955"/>
        <w:gridCol w:w="851"/>
        <w:gridCol w:w="1275"/>
      </w:tblGrid>
      <w:tr w:rsidR="00F4294A" w:rsidRPr="00F4294A" w14:paraId="7FF451CC" w14:textId="77777777" w:rsidTr="003C6A06">
        <w:trPr>
          <w:trHeight w:val="255"/>
        </w:trPr>
        <w:tc>
          <w:tcPr>
            <w:tcW w:w="369" w:type="dxa"/>
            <w:shd w:val="clear" w:color="auto" w:fill="auto"/>
            <w:noWrap/>
            <w:hideMark/>
          </w:tcPr>
          <w:p w14:paraId="4887E8A1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70</w:t>
            </w:r>
          </w:p>
        </w:tc>
        <w:tc>
          <w:tcPr>
            <w:tcW w:w="908" w:type="dxa"/>
            <w:shd w:val="clear" w:color="auto" w:fill="auto"/>
            <w:noWrap/>
            <w:hideMark/>
          </w:tcPr>
          <w:p w14:paraId="20F45716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75C211</w:t>
            </w:r>
          </w:p>
        </w:tc>
        <w:tc>
          <w:tcPr>
            <w:tcW w:w="284" w:type="dxa"/>
            <w:shd w:val="clear" w:color="auto" w:fill="auto"/>
            <w:noWrap/>
            <w:hideMark/>
          </w:tcPr>
          <w:p w14:paraId="58BD9E5D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4955" w:type="dxa"/>
            <w:shd w:val="clear" w:color="auto" w:fill="auto"/>
            <w:vAlign w:val="center"/>
            <w:hideMark/>
          </w:tcPr>
          <w:p w14:paraId="7D71388A" w14:textId="77777777" w:rsidR="00F4294A" w:rsidRPr="00F4294A" w:rsidRDefault="00F4294A" w:rsidP="00F4294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VÝKOLEJKA S PŘESTAVNÍKEM - DODÁVKA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B92EF67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EF74A90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14,000</w:t>
            </w:r>
          </w:p>
        </w:tc>
      </w:tr>
      <w:tr w:rsidR="00F4294A" w:rsidRPr="00F4294A" w14:paraId="038FA5EB" w14:textId="77777777" w:rsidTr="003C6A06">
        <w:trPr>
          <w:trHeight w:val="255"/>
        </w:trPr>
        <w:tc>
          <w:tcPr>
            <w:tcW w:w="369" w:type="dxa"/>
            <w:shd w:val="clear" w:color="auto" w:fill="auto"/>
            <w:noWrap/>
            <w:hideMark/>
          </w:tcPr>
          <w:p w14:paraId="5AF2F6FE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71</w:t>
            </w:r>
          </w:p>
        </w:tc>
        <w:tc>
          <w:tcPr>
            <w:tcW w:w="908" w:type="dxa"/>
            <w:shd w:val="clear" w:color="auto" w:fill="auto"/>
            <w:noWrap/>
            <w:hideMark/>
          </w:tcPr>
          <w:p w14:paraId="35FA6017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75C217</w:t>
            </w:r>
          </w:p>
        </w:tc>
        <w:tc>
          <w:tcPr>
            <w:tcW w:w="284" w:type="dxa"/>
            <w:shd w:val="clear" w:color="auto" w:fill="auto"/>
            <w:noWrap/>
            <w:hideMark/>
          </w:tcPr>
          <w:p w14:paraId="614528D2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4955" w:type="dxa"/>
            <w:shd w:val="clear" w:color="auto" w:fill="auto"/>
            <w:vAlign w:val="center"/>
            <w:hideMark/>
          </w:tcPr>
          <w:p w14:paraId="353BF1A8" w14:textId="77777777" w:rsidR="00F4294A" w:rsidRPr="00F4294A" w:rsidRDefault="00F4294A" w:rsidP="00F4294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VÝKOLEJKA S PŘESTAVNÍKEM - MONTÁŽ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7B28D0D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7DA0F73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14,000</w:t>
            </w:r>
          </w:p>
        </w:tc>
      </w:tr>
    </w:tbl>
    <w:p w14:paraId="38DCD4A8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Žádáme zadavatele o prověření a případnou opravu uvedených množství.</w:t>
      </w:r>
    </w:p>
    <w:p w14:paraId="1822E989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27F6D750" w14:textId="3365DA95" w:rsidR="00EB2F86" w:rsidRPr="00EB2F86" w:rsidRDefault="00EB2F86" w:rsidP="00EB2F86">
      <w:pPr>
        <w:spacing w:after="0" w:line="240" w:lineRule="auto"/>
        <w:rPr>
          <w:rFonts w:eastAsia="Calibri" w:cs="Times New Roman"/>
          <w:color w:val="00B050"/>
          <w:lang w:eastAsia="cs-CZ"/>
        </w:rPr>
      </w:pPr>
      <w:r w:rsidRPr="00F135E5">
        <w:rPr>
          <w:rFonts w:eastAsia="Calibri" w:cs="Times New Roman"/>
          <w:lang w:eastAsia="cs-CZ"/>
        </w:rPr>
        <w:t>Opraveno množství</w:t>
      </w:r>
      <w:r w:rsidR="009A02B2" w:rsidRPr="00F135E5">
        <w:rPr>
          <w:rFonts w:eastAsia="Calibri" w:cs="Times New Roman"/>
          <w:lang w:eastAsia="cs-CZ"/>
        </w:rPr>
        <w:t xml:space="preserve"> dle situačního schématu.</w:t>
      </w:r>
      <w:r w:rsidR="0094077E" w:rsidRPr="00F135E5">
        <w:rPr>
          <w:rFonts w:eastAsia="Calibri" w:cs="Times New Roman"/>
          <w:lang w:eastAsia="cs-CZ"/>
        </w:rPr>
        <w:t xml:space="preserve"> </w:t>
      </w:r>
    </w:p>
    <w:p w14:paraId="7807A3A6" w14:textId="26C2F2C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A8815B" w14:textId="77777777" w:rsidR="003C6A06" w:rsidRPr="00F4294A" w:rsidRDefault="003C6A06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1DFD35" w14:textId="4515D008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20:</w:t>
      </w:r>
    </w:p>
    <w:p w14:paraId="325AF954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11-21-01, ŽST Přibyslav, SZZ</w:t>
      </w:r>
      <w:r w:rsidRPr="00F4294A">
        <w:rPr>
          <w:rFonts w:eastAsia="Calibri" w:cs="Times New Roman"/>
        </w:rPr>
        <w:t>. Podle situačního schématu se předpokládá vybudování 15ks snímačů polohy jazyka. V soupisu prací se nachází položky: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160"/>
        <w:gridCol w:w="5085"/>
        <w:gridCol w:w="850"/>
        <w:gridCol w:w="1134"/>
      </w:tblGrid>
      <w:tr w:rsidR="00F4294A" w:rsidRPr="00F4294A" w14:paraId="3B34D0D9" w14:textId="77777777" w:rsidTr="003C6A06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671BDEE9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64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34370DB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75C161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3D4D3DBA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14:paraId="5745DCF0" w14:textId="77777777" w:rsidR="00F4294A" w:rsidRPr="00F4294A" w:rsidRDefault="00F4294A" w:rsidP="00F4294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SNÍMAČ POLOHY JAZYKŮ - DODÁVKA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E39D142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B1DA44B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17,000</w:t>
            </w:r>
          </w:p>
        </w:tc>
      </w:tr>
      <w:tr w:rsidR="00F4294A" w:rsidRPr="00F4294A" w14:paraId="5640E059" w14:textId="77777777" w:rsidTr="003C6A06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743CFB8E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lastRenderedPageBreak/>
              <w:t>65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28B77E9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75C167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1B841344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5085" w:type="dxa"/>
            <w:shd w:val="clear" w:color="auto" w:fill="auto"/>
            <w:vAlign w:val="center"/>
            <w:hideMark/>
          </w:tcPr>
          <w:p w14:paraId="34E3E794" w14:textId="77777777" w:rsidR="00F4294A" w:rsidRPr="00F4294A" w:rsidRDefault="00F4294A" w:rsidP="00F4294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SNÍMAČ POLOHY JAZYKŮ - MONTÁŽ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637E45F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940CE8D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17,000</w:t>
            </w:r>
          </w:p>
        </w:tc>
      </w:tr>
    </w:tbl>
    <w:p w14:paraId="11EB8A1B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Žádáme zadavatele o prověření a případnou opravu uvedených množství.</w:t>
      </w:r>
    </w:p>
    <w:p w14:paraId="1E42CC53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03A549F9" w14:textId="21031F43" w:rsidR="00F4294A" w:rsidRPr="00F135E5" w:rsidRDefault="00EB2F86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135E5">
        <w:rPr>
          <w:rFonts w:eastAsia="Calibri" w:cs="Times New Roman"/>
          <w:lang w:eastAsia="cs-CZ"/>
        </w:rPr>
        <w:t>Opraveno množství</w:t>
      </w:r>
      <w:r w:rsidR="009A02B2" w:rsidRPr="00F135E5">
        <w:rPr>
          <w:rFonts w:eastAsia="Calibri" w:cs="Times New Roman"/>
          <w:lang w:eastAsia="cs-CZ"/>
        </w:rPr>
        <w:t xml:space="preserve"> dle situačního schématu.</w:t>
      </w:r>
      <w:r w:rsidRPr="00F135E5">
        <w:rPr>
          <w:rFonts w:eastAsia="Calibri" w:cs="Times New Roman"/>
          <w:lang w:eastAsia="cs-CZ"/>
        </w:rPr>
        <w:t xml:space="preserve"> </w:t>
      </w:r>
    </w:p>
    <w:p w14:paraId="58DC55F4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18B356" w14:textId="77777777" w:rsidR="003C6A06" w:rsidRDefault="003C6A06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8DE7B06" w14:textId="77777777" w:rsidR="003C6A06" w:rsidRPr="00F4294A" w:rsidRDefault="003C6A06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713834F" w14:textId="3B8236B0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21:</w:t>
      </w:r>
    </w:p>
    <w:p w14:paraId="0251D70D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11-21-01, ŽST Přibyslav, SZZ</w:t>
      </w:r>
      <w:r w:rsidRPr="00F4294A">
        <w:rPr>
          <w:rFonts w:eastAsia="Calibri" w:cs="Times New Roman"/>
        </w:rPr>
        <w:t>. Podle situačního schématu se předpokládá vybudování následujících prvků u stožárových návěstidel:</w:t>
      </w:r>
    </w:p>
    <w:p w14:paraId="18B3B54A" w14:textId="77777777" w:rsidR="00F4294A" w:rsidRPr="00F4294A" w:rsidRDefault="00F4294A" w:rsidP="00F4294A">
      <w:pPr>
        <w:numPr>
          <w:ilvl w:val="0"/>
          <w:numId w:val="13"/>
        </w:numPr>
        <w:spacing w:after="0" w:line="252" w:lineRule="auto"/>
        <w:ind w:left="426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4 světelné pruhy u celkem 7ks 6-sv. návěstidel</w:t>
      </w:r>
    </w:p>
    <w:p w14:paraId="413E87C4" w14:textId="77777777" w:rsidR="00F4294A" w:rsidRPr="00F4294A" w:rsidRDefault="00F4294A" w:rsidP="00F4294A">
      <w:pPr>
        <w:numPr>
          <w:ilvl w:val="0"/>
          <w:numId w:val="13"/>
        </w:numPr>
        <w:spacing w:after="0" w:line="252" w:lineRule="auto"/>
        <w:ind w:left="426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2 světlené pruhy u celkem 5ks 6-sv. návěstidel</w:t>
      </w:r>
    </w:p>
    <w:p w14:paraId="16EB374F" w14:textId="77777777" w:rsidR="00F4294A" w:rsidRPr="00F4294A" w:rsidRDefault="00F4294A" w:rsidP="00F4294A">
      <w:pPr>
        <w:numPr>
          <w:ilvl w:val="0"/>
          <w:numId w:val="13"/>
        </w:numPr>
        <w:spacing w:after="0" w:line="252" w:lineRule="auto"/>
        <w:ind w:left="426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Indikátorová tabulka „5“ u celkem 13ks (5-sv. + 6-sv.) návěstidel</w:t>
      </w:r>
    </w:p>
    <w:p w14:paraId="58B581A7" w14:textId="77777777" w:rsidR="00F4294A" w:rsidRPr="00F4294A" w:rsidRDefault="00F4294A" w:rsidP="003C6A06">
      <w:pPr>
        <w:spacing w:after="0" w:line="252" w:lineRule="auto"/>
        <w:ind w:left="66"/>
        <w:jc w:val="both"/>
        <w:rPr>
          <w:rFonts w:eastAsia="Calibri" w:cs="Times New Roman"/>
        </w:rPr>
      </w:pPr>
      <w:r w:rsidRPr="00F4294A">
        <w:rPr>
          <w:rFonts w:eastAsia="Calibri" w:cs="Times New Roman"/>
        </w:rPr>
        <w:t>Pro tyto prvky jsme v soupisu prací nenalezli odpovídající položky. Žádáme zadavatele o prověření/vysvětlení, případně o doplnění odpovídajících položek do soupisu prací (např. OTSKP pol. č. 75C571/ 75C577, PROMĚNNÝ UKAZATEL RYCHLOSTI (4 SVĚTELNÉ ZNAKY) – DODÁVKA/MONTÁŽ).</w:t>
      </w:r>
    </w:p>
    <w:p w14:paraId="46F37DCD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736D4B90" w14:textId="25027966" w:rsidR="00EB2F86" w:rsidRPr="00EB2F86" w:rsidRDefault="00EB2F86" w:rsidP="003C6A06">
      <w:pPr>
        <w:spacing w:after="0" w:line="240" w:lineRule="auto"/>
        <w:jc w:val="both"/>
        <w:rPr>
          <w:rFonts w:eastAsia="Calibri" w:cs="Times New Roman"/>
          <w:color w:val="00B050"/>
          <w:lang w:eastAsia="cs-CZ"/>
        </w:rPr>
      </w:pPr>
      <w:r w:rsidRPr="00B776EC">
        <w:rPr>
          <w:rFonts w:eastAsia="Calibri" w:cs="Times New Roman"/>
          <w:lang w:eastAsia="cs-CZ"/>
        </w:rPr>
        <w:t>Položky pro světelné pruhy a indikátorovou tabulku byly doplněny</w:t>
      </w:r>
      <w:r w:rsidR="00B776EC" w:rsidRPr="00B776EC">
        <w:rPr>
          <w:rFonts w:eastAsia="Calibri" w:cs="Times New Roman"/>
          <w:lang w:eastAsia="cs-CZ"/>
        </w:rPr>
        <w:t xml:space="preserve"> do soupisu prací</w:t>
      </w:r>
      <w:r w:rsidRPr="00B776EC">
        <w:rPr>
          <w:rFonts w:eastAsia="Calibri" w:cs="Times New Roman"/>
          <w:lang w:eastAsia="cs-CZ"/>
        </w:rPr>
        <w:t>. Aktuální situační schéma v</w:t>
      </w:r>
      <w:r w:rsidR="0022078B">
        <w:rPr>
          <w:rFonts w:eastAsia="Calibri" w:cs="Times New Roman"/>
          <w:lang w:eastAsia="cs-CZ"/>
        </w:rPr>
        <w:t>iz příloha tohoto vysvětlení</w:t>
      </w:r>
      <w:r w:rsidRPr="00B776EC">
        <w:rPr>
          <w:rFonts w:eastAsia="Calibri" w:cs="Times New Roman"/>
          <w:lang w:eastAsia="cs-CZ"/>
        </w:rPr>
        <w:t xml:space="preserve">. </w:t>
      </w:r>
    </w:p>
    <w:p w14:paraId="062E00EF" w14:textId="77777777" w:rsidR="00F4294A" w:rsidRPr="00F4294A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DE69409" w14:textId="77777777" w:rsidR="00F4294A" w:rsidRP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1C9F47D" w14:textId="24FA23F3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22:</w:t>
      </w:r>
    </w:p>
    <w:p w14:paraId="7E51E557" w14:textId="77777777" w:rsidR="00F4294A" w:rsidRPr="00F4294A" w:rsidRDefault="00F4294A" w:rsidP="003C6A06">
      <w:pPr>
        <w:spacing w:after="0" w:line="252" w:lineRule="auto"/>
        <w:contextualSpacing/>
        <w:jc w:val="both"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11-21-01, ŽST Přibyslav, SZZ</w:t>
      </w:r>
      <w:r w:rsidRPr="00F4294A">
        <w:rPr>
          <w:rFonts w:eastAsia="Calibri" w:cs="Times New Roman"/>
        </w:rPr>
        <w:t xml:space="preserve">. V soupisu prací jsme nenalezli položky pro D+M venkovního telefonního objektu (VTO). Předpokládáme správně, že je 1ks VTO pro </w:t>
      </w:r>
      <w:proofErr w:type="spellStart"/>
      <w:r w:rsidRPr="00F4294A">
        <w:rPr>
          <w:rFonts w:eastAsia="Calibri" w:cs="Times New Roman"/>
        </w:rPr>
        <w:t>žst</w:t>
      </w:r>
      <w:proofErr w:type="spellEnd"/>
      <w:r w:rsidRPr="00F4294A">
        <w:rPr>
          <w:rFonts w:eastAsia="Calibri" w:cs="Times New Roman"/>
        </w:rPr>
        <w:t>. rozpočtován v rámci PS 12-22-11 „Přibyslav - Pohled, TK a DOK“ v pol. č. 46/47? Žádáme zadavatele o prověření/vysvětlení.</w:t>
      </w:r>
    </w:p>
    <w:p w14:paraId="2F1AC3B0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6E369B51" w14:textId="77E5C4F4" w:rsidR="00EB2F86" w:rsidRPr="009D352D" w:rsidRDefault="00EB2F86" w:rsidP="00EB2F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D352D">
        <w:rPr>
          <w:rFonts w:eastAsia="Times New Roman" w:cs="Times New Roman"/>
          <w:lang w:eastAsia="cs-CZ"/>
        </w:rPr>
        <w:t>V PS pro SZZ nejsou rozpočtovány VTO,</w:t>
      </w:r>
      <w:r w:rsidR="009A02B2" w:rsidRPr="009D352D">
        <w:rPr>
          <w:rFonts w:eastAsia="Times New Roman" w:cs="Times New Roman"/>
          <w:lang w:eastAsia="cs-CZ"/>
        </w:rPr>
        <w:t xml:space="preserve"> jsou součástí</w:t>
      </w:r>
      <w:r w:rsidR="009D352D">
        <w:rPr>
          <w:rFonts w:eastAsia="Times New Roman" w:cs="Times New Roman"/>
          <w:lang w:eastAsia="cs-CZ"/>
        </w:rPr>
        <w:t xml:space="preserve"> dokumentace D.1.2. PS 12-22-11.</w:t>
      </w:r>
      <w:r w:rsidR="009A02B2" w:rsidRPr="009D352D">
        <w:rPr>
          <w:rFonts w:eastAsia="Times New Roman" w:cs="Times New Roman"/>
          <w:b/>
          <w:lang w:eastAsia="cs-CZ"/>
        </w:rPr>
        <w:t xml:space="preserve"> </w:t>
      </w:r>
    </w:p>
    <w:p w14:paraId="30D20F0E" w14:textId="77777777" w:rsidR="00F4294A" w:rsidRP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28C2BB" w14:textId="77777777" w:rsidR="00BD5319" w:rsidRPr="00F4294A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59856F1" w14:textId="3E2725C9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23:</w:t>
      </w:r>
    </w:p>
    <w:p w14:paraId="3399BC46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11-21-01, ŽST Přibyslav, SZZ</w:t>
      </w:r>
      <w:r w:rsidRPr="00F4294A">
        <w:rPr>
          <w:rFonts w:eastAsia="Calibri" w:cs="Times New Roman"/>
        </w:rPr>
        <w:t xml:space="preserve">. Podle situačního schématu se předpokládá vybudování 1ks jednoduchého zámku a 1ks </w:t>
      </w:r>
      <w:proofErr w:type="spellStart"/>
      <w:r w:rsidRPr="00F4294A">
        <w:rPr>
          <w:rFonts w:eastAsia="Calibri" w:cs="Times New Roman"/>
        </w:rPr>
        <w:t>odtlačného</w:t>
      </w:r>
      <w:proofErr w:type="spellEnd"/>
      <w:r w:rsidRPr="00F4294A">
        <w:rPr>
          <w:rFonts w:eastAsia="Calibri" w:cs="Times New Roman"/>
        </w:rPr>
        <w:t xml:space="preserve"> zámku u </w:t>
      </w:r>
      <w:proofErr w:type="spellStart"/>
      <w:r w:rsidRPr="00F4294A">
        <w:rPr>
          <w:rFonts w:eastAsia="Calibri" w:cs="Times New Roman"/>
        </w:rPr>
        <w:t>výh</w:t>
      </w:r>
      <w:proofErr w:type="spellEnd"/>
      <w:r w:rsidRPr="00F4294A">
        <w:rPr>
          <w:rFonts w:eastAsia="Calibri" w:cs="Times New Roman"/>
        </w:rPr>
        <w:t>. č. 9. V soupisu prací jsme nenalezli odpovídající položky pro dodávku a montáž. Žádáme zadavatele o prověření/vysvětlení, případně o doplnění položek.</w:t>
      </w:r>
    </w:p>
    <w:p w14:paraId="438CD2D3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0C80B8AE" w14:textId="2E4AF339" w:rsidR="00F4294A" w:rsidRPr="00EB2F86" w:rsidRDefault="00EB2F86" w:rsidP="00F4294A">
      <w:pPr>
        <w:spacing w:after="0" w:line="240" w:lineRule="auto"/>
        <w:rPr>
          <w:rFonts w:eastAsia="Calibri" w:cs="Times New Roman"/>
          <w:color w:val="00B050"/>
          <w:lang w:eastAsia="cs-CZ"/>
        </w:rPr>
      </w:pPr>
      <w:r w:rsidRPr="00E14C2C">
        <w:rPr>
          <w:rFonts w:eastAsia="Calibri" w:cs="Times New Roman"/>
          <w:lang w:eastAsia="cs-CZ"/>
        </w:rPr>
        <w:t>Položky byly doplněny</w:t>
      </w:r>
      <w:r w:rsidR="00E14C2C" w:rsidRPr="00E14C2C">
        <w:rPr>
          <w:rFonts w:eastAsia="Calibri" w:cs="Times New Roman"/>
          <w:lang w:eastAsia="cs-CZ"/>
        </w:rPr>
        <w:t xml:space="preserve"> do soupisu prací.</w:t>
      </w:r>
    </w:p>
    <w:p w14:paraId="41399E63" w14:textId="77777777" w:rsidR="00F4294A" w:rsidRP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CE30F85" w14:textId="123DBAB3" w:rsid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CAC0024" w14:textId="292BB59D" w:rsid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24:</w:t>
      </w:r>
    </w:p>
    <w:p w14:paraId="162C5A5D" w14:textId="4ABBAB6B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</w:rPr>
        <w:t>PS 11-21-01, ŽST Přibyslav, SZZ</w:t>
      </w:r>
      <w:r w:rsidRPr="00F4294A">
        <w:rPr>
          <w:rFonts w:eastAsia="Calibri" w:cs="Times New Roman"/>
        </w:rPr>
        <w:t>. V soupisu prací postrádáme položky D+M pro lanové propojení 3ks samostatných stykových transformátorů (viz schéma izolace). Žádáme zadavatele o prověření/vysvětlení, případně o doplnění položek.</w:t>
      </w:r>
    </w:p>
    <w:p w14:paraId="1E25943B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08581F4B" w14:textId="2B8849C5" w:rsidR="00EB2F86" w:rsidRPr="00FD4CC4" w:rsidRDefault="00EB2F86" w:rsidP="00EB2F8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D4CC4">
        <w:rPr>
          <w:rFonts w:eastAsia="Times New Roman" w:cs="Times New Roman"/>
          <w:lang w:eastAsia="cs-CZ"/>
        </w:rPr>
        <w:t>Samostatný stykový transformátor je jenom jeden (V8TR). Položka byla doplněna. Aktuální schéma izolace v</w:t>
      </w:r>
      <w:r w:rsidR="0022078B">
        <w:rPr>
          <w:rFonts w:eastAsia="Times New Roman" w:cs="Times New Roman"/>
          <w:lang w:eastAsia="cs-CZ"/>
        </w:rPr>
        <w:t> </w:t>
      </w:r>
      <w:r w:rsidRPr="00FD4CC4">
        <w:rPr>
          <w:rFonts w:eastAsia="Times New Roman" w:cs="Times New Roman"/>
          <w:lang w:eastAsia="cs-CZ"/>
        </w:rPr>
        <w:t>příloze</w:t>
      </w:r>
      <w:r w:rsidR="0022078B">
        <w:rPr>
          <w:rFonts w:eastAsia="Times New Roman" w:cs="Times New Roman"/>
          <w:lang w:eastAsia="cs-CZ"/>
        </w:rPr>
        <w:t xml:space="preserve"> tohoto vysvětlení</w:t>
      </w:r>
      <w:r w:rsidRPr="00FD4CC4">
        <w:rPr>
          <w:rFonts w:eastAsia="Times New Roman" w:cs="Times New Roman"/>
          <w:lang w:eastAsia="cs-CZ"/>
        </w:rPr>
        <w:t xml:space="preserve">. </w:t>
      </w:r>
    </w:p>
    <w:p w14:paraId="22B44EE9" w14:textId="77D560F2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F519C7" w14:textId="77777777" w:rsidR="00F4294A" w:rsidRP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441250" w14:textId="572E5C6B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25:</w:t>
      </w:r>
    </w:p>
    <w:p w14:paraId="373406E8" w14:textId="5A410BFE" w:rsidR="00F4294A" w:rsidRDefault="00F4294A" w:rsidP="00E3612B">
      <w:pPr>
        <w:spacing w:after="0" w:line="252" w:lineRule="auto"/>
        <w:contextualSpacing/>
        <w:jc w:val="both"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13-21-01, ŽST Pohled, SZZ - definitivní SZZ</w:t>
      </w:r>
      <w:r w:rsidRPr="00F4294A">
        <w:rPr>
          <w:rFonts w:eastAsia="Calibri" w:cs="Times New Roman"/>
        </w:rPr>
        <w:t xml:space="preserve">. V TZ postrádáme tabulku/výpočet požadovaného příkonu pro napájení </w:t>
      </w:r>
      <w:proofErr w:type="spellStart"/>
      <w:r w:rsidRPr="00F4294A">
        <w:rPr>
          <w:rFonts w:eastAsia="Calibri" w:cs="Times New Roman"/>
        </w:rPr>
        <w:t>zab</w:t>
      </w:r>
      <w:proofErr w:type="spellEnd"/>
      <w:r w:rsidRPr="00F4294A">
        <w:rPr>
          <w:rFonts w:eastAsia="Calibri" w:cs="Times New Roman"/>
        </w:rPr>
        <w:t>. zař. (obdobně jako u PS 11-21-01). Žádáme zadavatele o doplnění.</w:t>
      </w:r>
    </w:p>
    <w:p w14:paraId="5763CE3A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67A6925A" w14:textId="10EB9554" w:rsidR="00A828A8" w:rsidRPr="00FD4CC4" w:rsidRDefault="0022078B" w:rsidP="00A828A8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Tabulka</w:t>
      </w:r>
      <w:r w:rsidR="00A828A8" w:rsidRPr="00FD4CC4">
        <w:rPr>
          <w:rFonts w:eastAsia="Calibri" w:cs="Times New Roman"/>
          <w:lang w:eastAsia="cs-CZ"/>
        </w:rPr>
        <w:t xml:space="preserve">/výpočet požadovaného příkonu napájení zabezpečovacího zařízení </w:t>
      </w:r>
      <w:r>
        <w:rPr>
          <w:rFonts w:eastAsia="Calibri" w:cs="Times New Roman"/>
          <w:lang w:eastAsia="cs-CZ"/>
        </w:rPr>
        <w:t>naleznete v příloze tohoto vysvětlení</w:t>
      </w:r>
      <w:r w:rsidR="00A828A8" w:rsidRPr="00FD4CC4">
        <w:rPr>
          <w:rFonts w:eastAsia="Calibri" w:cs="Times New Roman"/>
          <w:lang w:eastAsia="cs-CZ"/>
        </w:rPr>
        <w:t>.</w:t>
      </w:r>
    </w:p>
    <w:p w14:paraId="2AEB59CB" w14:textId="77777777" w:rsidR="00F4294A" w:rsidRPr="00F4294A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1E0889B" w14:textId="77777777" w:rsidR="00F4294A" w:rsidRP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DE55D34" w14:textId="6C33E84E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26:</w:t>
      </w:r>
    </w:p>
    <w:p w14:paraId="760B5991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13-21-01, ŽST Pohled, SZZ - definitivní SZZ</w:t>
      </w:r>
      <w:r w:rsidRPr="00F4294A">
        <w:rPr>
          <w:rFonts w:eastAsia="Calibri" w:cs="Times New Roman"/>
        </w:rPr>
        <w:t>.V soupisu prací se vyskytuje položka: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134"/>
        <w:gridCol w:w="160"/>
        <w:gridCol w:w="4802"/>
        <w:gridCol w:w="850"/>
        <w:gridCol w:w="1134"/>
      </w:tblGrid>
      <w:tr w:rsidR="00F4294A" w:rsidRPr="00F4294A" w14:paraId="0C18A6E4" w14:textId="77777777" w:rsidTr="00E3612B">
        <w:trPr>
          <w:trHeight w:val="255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2C780F48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4EEFD86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75B851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2F80B248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4802" w:type="dxa"/>
            <w:shd w:val="clear" w:color="auto" w:fill="auto"/>
            <w:vAlign w:val="center"/>
            <w:hideMark/>
          </w:tcPr>
          <w:p w14:paraId="77443B43" w14:textId="77777777" w:rsidR="00F4294A" w:rsidRPr="00F4294A" w:rsidRDefault="00F4294A" w:rsidP="00F4294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SKŘÍŇ DOZ - DODÁVKA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FA261A5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388A46C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1,000</w:t>
            </w:r>
          </w:p>
        </w:tc>
      </w:tr>
    </w:tbl>
    <w:p w14:paraId="28C742A2" w14:textId="77777777" w:rsidR="00F4294A" w:rsidRPr="00F4294A" w:rsidRDefault="00F4294A" w:rsidP="00F4294A">
      <w:pPr>
        <w:spacing w:after="0" w:line="252" w:lineRule="auto"/>
        <w:rPr>
          <w:rFonts w:eastAsia="Calibri" w:cs="Times New Roman"/>
        </w:rPr>
      </w:pPr>
      <w:r w:rsidRPr="00F4294A">
        <w:rPr>
          <w:rFonts w:eastAsia="Calibri" w:cs="Times New Roman"/>
        </w:rPr>
        <w:t>K této položce postrádáme položku pro montáž. Žádáme zadavatele o doplnění položky do soupisu prací.</w:t>
      </w:r>
    </w:p>
    <w:p w14:paraId="526C3FDD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21E60AB7" w14:textId="679E0E79" w:rsidR="00A828A8" w:rsidRPr="00F61942" w:rsidRDefault="00A828A8" w:rsidP="00EB2F8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61942">
        <w:rPr>
          <w:rFonts w:eastAsia="Times New Roman" w:cs="Times New Roman"/>
          <w:lang w:eastAsia="cs-CZ"/>
        </w:rPr>
        <w:t>Položka pro montáž je součásti soupisu prací předmětného PS jak v otevřené formě, tak v uzavřené formě. Do souhrnného seznamu položek byla doplněna.</w:t>
      </w:r>
    </w:p>
    <w:p w14:paraId="1DDAF49A" w14:textId="437025D5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0682EBA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3E68053" w14:textId="4F10BEAF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27:</w:t>
      </w:r>
    </w:p>
    <w:p w14:paraId="758B6C0B" w14:textId="77777777" w:rsidR="00F4294A" w:rsidRPr="00F4294A" w:rsidRDefault="00F4294A" w:rsidP="00E3612B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13-21-01, ŽST Pohled, SZZ - definitivní SZZ</w:t>
      </w:r>
      <w:r w:rsidRPr="00F4294A">
        <w:rPr>
          <w:rFonts w:eastAsia="Calibri" w:cs="Times New Roman"/>
        </w:rPr>
        <w:t>.V soupisu prací se vyskytuje položka: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283"/>
        <w:gridCol w:w="5245"/>
        <w:gridCol w:w="851"/>
        <w:gridCol w:w="850"/>
      </w:tblGrid>
      <w:tr w:rsidR="00F4294A" w:rsidRPr="00F4294A" w14:paraId="662245D1" w14:textId="77777777" w:rsidTr="00E3612B">
        <w:trPr>
          <w:trHeight w:val="51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0BCE5E0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CB69DC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75B211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14:paraId="3BA91290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6039E3FF" w14:textId="77777777" w:rsidR="00F4294A" w:rsidRPr="00F4294A" w:rsidRDefault="00F4294A" w:rsidP="00F4294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JEDNOTNÉ OVLÁDACÍ PRACOVIŠTĚ (JOP), TECHNOLOGIE, NEZÁLOHOVANÉ - DODÁVKA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EC84A1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A8E9E8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1,000</w:t>
            </w:r>
          </w:p>
        </w:tc>
      </w:tr>
    </w:tbl>
    <w:p w14:paraId="6CD5DBD2" w14:textId="4BDD494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</w:rPr>
        <w:t>K této položce postrádáme položku pro montáž. Žádáme zadavatele o doplnění položky do soupisu prací</w:t>
      </w:r>
    </w:p>
    <w:p w14:paraId="635F083D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4FDC9B14" w14:textId="0FB972B4" w:rsidR="00A828A8" w:rsidRPr="008A553C" w:rsidRDefault="00A828A8" w:rsidP="00EB2F8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A553C">
        <w:rPr>
          <w:rFonts w:eastAsia="Calibri" w:cs="Times New Roman"/>
          <w:lang w:eastAsia="cs-CZ"/>
        </w:rPr>
        <w:t>Položka pro montáž je součásti soupisu prací předmětného PS. Do souhrnného seznamu položek byla doplněna.</w:t>
      </w:r>
    </w:p>
    <w:p w14:paraId="4FCBFD3A" w14:textId="77777777" w:rsidR="00F4294A" w:rsidRPr="00F4294A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FBE7794" w14:textId="77777777" w:rsidR="00F4294A" w:rsidRP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8FE5CFB" w14:textId="7C41139B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28:</w:t>
      </w:r>
    </w:p>
    <w:p w14:paraId="065F58AB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13-21-01, ŽST Pohled, SZZ - definitivní SZZ</w:t>
      </w:r>
      <w:r w:rsidRPr="00F4294A">
        <w:rPr>
          <w:rFonts w:eastAsia="Calibri" w:cs="Times New Roman"/>
        </w:rPr>
        <w:t>. Podle situačního schématu se předpokládá vybudování následujících prvků u stožárových návěstidel:</w:t>
      </w:r>
    </w:p>
    <w:p w14:paraId="12D95C16" w14:textId="77777777" w:rsidR="00F4294A" w:rsidRPr="00F4294A" w:rsidRDefault="00F4294A" w:rsidP="00F4294A">
      <w:pPr>
        <w:numPr>
          <w:ilvl w:val="0"/>
          <w:numId w:val="13"/>
        </w:numPr>
        <w:spacing w:after="0" w:line="252" w:lineRule="auto"/>
        <w:ind w:left="426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4 světelné pruhy u celkem 4ks 5-sv. návěstidel</w:t>
      </w:r>
    </w:p>
    <w:p w14:paraId="37AE61CE" w14:textId="77777777" w:rsidR="00F4294A" w:rsidRPr="00F4294A" w:rsidRDefault="00F4294A" w:rsidP="00F4294A">
      <w:pPr>
        <w:numPr>
          <w:ilvl w:val="0"/>
          <w:numId w:val="13"/>
        </w:numPr>
        <w:spacing w:after="0" w:line="252" w:lineRule="auto"/>
        <w:ind w:left="426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1 světlený pruh u celkem 2ks 5-sv. návěstidel</w:t>
      </w:r>
    </w:p>
    <w:p w14:paraId="37EADCF3" w14:textId="77777777" w:rsidR="00F4294A" w:rsidRPr="00F4294A" w:rsidRDefault="00F4294A" w:rsidP="00E3612B">
      <w:pPr>
        <w:spacing w:after="0" w:line="252" w:lineRule="auto"/>
        <w:ind w:left="66"/>
        <w:jc w:val="both"/>
        <w:rPr>
          <w:rFonts w:eastAsia="Calibri" w:cs="Times New Roman"/>
        </w:rPr>
      </w:pPr>
      <w:r w:rsidRPr="00F4294A">
        <w:rPr>
          <w:rFonts w:eastAsia="Calibri" w:cs="Times New Roman"/>
        </w:rPr>
        <w:t>Pro tyto prvky jsme v soupisu prací nenalezli odpovídající položky. Žádáme zadavatele o prověření/vysvětlení, případně o doplnění odpovídajících položek do soupisu prací (např. dle OTSKP, pol. č. 75C571/75C577).</w:t>
      </w:r>
    </w:p>
    <w:p w14:paraId="1619E117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7EA87B80" w14:textId="6134665D" w:rsidR="00A828A8" w:rsidRPr="00BD0FCB" w:rsidRDefault="00A828A8" w:rsidP="00E3612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0FCB">
        <w:rPr>
          <w:rFonts w:eastAsia="Calibri" w:cs="Times New Roman"/>
          <w:lang w:eastAsia="cs-CZ"/>
        </w:rPr>
        <w:t>Položky pro světelné pruhy byly doplněny</w:t>
      </w:r>
      <w:r w:rsidR="00151F49" w:rsidRPr="00BD0FCB">
        <w:rPr>
          <w:rFonts w:eastAsia="Calibri" w:cs="Times New Roman"/>
          <w:lang w:eastAsia="cs-CZ"/>
        </w:rPr>
        <w:t xml:space="preserve"> </w:t>
      </w:r>
      <w:r w:rsidR="009A02B2">
        <w:rPr>
          <w:rFonts w:eastAsia="Calibri" w:cs="Times New Roman"/>
          <w:lang w:eastAsia="cs-CZ"/>
        </w:rPr>
        <w:t>v soupisu prací</w:t>
      </w:r>
      <w:r w:rsidRPr="00BD0FCB">
        <w:rPr>
          <w:rFonts w:eastAsia="Calibri" w:cs="Times New Roman"/>
          <w:lang w:eastAsia="cs-CZ"/>
        </w:rPr>
        <w:t xml:space="preserve">. </w:t>
      </w:r>
      <w:r w:rsidR="0022078B">
        <w:rPr>
          <w:rFonts w:eastAsia="Calibri" w:cs="Times New Roman"/>
          <w:lang w:eastAsia="cs-CZ"/>
        </w:rPr>
        <w:t>P</w:t>
      </w:r>
      <w:r w:rsidRPr="00BD0FCB">
        <w:rPr>
          <w:rFonts w:eastAsia="Calibri" w:cs="Times New Roman"/>
          <w:lang w:eastAsia="cs-CZ"/>
        </w:rPr>
        <w:t xml:space="preserve">očty světelných pruhů </w:t>
      </w:r>
      <w:r w:rsidR="0022078B">
        <w:rPr>
          <w:rFonts w:eastAsia="Calibri" w:cs="Times New Roman"/>
          <w:lang w:eastAsia="cs-CZ"/>
        </w:rPr>
        <w:t>jsou následující</w:t>
      </w:r>
      <w:r w:rsidRPr="00BD0FCB">
        <w:rPr>
          <w:rFonts w:eastAsia="Calibri" w:cs="Times New Roman"/>
          <w:lang w:eastAsia="cs-CZ"/>
        </w:rPr>
        <w:t>:</w:t>
      </w:r>
    </w:p>
    <w:p w14:paraId="2096CECB" w14:textId="77777777" w:rsidR="00A828A8" w:rsidRPr="00BD0FCB" w:rsidRDefault="00A828A8" w:rsidP="00A828A8">
      <w:pPr>
        <w:spacing w:after="0" w:line="240" w:lineRule="auto"/>
        <w:rPr>
          <w:rFonts w:eastAsia="Calibri" w:cs="Times New Roman"/>
          <w:lang w:eastAsia="cs-CZ"/>
        </w:rPr>
      </w:pPr>
      <w:r w:rsidRPr="00BD0FCB">
        <w:rPr>
          <w:rFonts w:eastAsia="Calibri" w:cs="Times New Roman"/>
          <w:lang w:eastAsia="cs-CZ"/>
        </w:rPr>
        <w:t>•</w:t>
      </w:r>
      <w:r w:rsidRPr="00BD0FCB">
        <w:rPr>
          <w:rFonts w:eastAsia="Calibri" w:cs="Times New Roman"/>
          <w:lang w:eastAsia="cs-CZ"/>
        </w:rPr>
        <w:tab/>
        <w:t>4 světelné pruhy u celkem 2ks 5-sv. návěstidel</w:t>
      </w:r>
    </w:p>
    <w:p w14:paraId="54880DCC" w14:textId="77777777" w:rsidR="00A828A8" w:rsidRPr="00BD0FCB" w:rsidRDefault="00A828A8" w:rsidP="00A828A8">
      <w:pPr>
        <w:spacing w:after="0" w:line="240" w:lineRule="auto"/>
        <w:rPr>
          <w:rFonts w:eastAsia="Calibri" w:cs="Times New Roman"/>
          <w:lang w:eastAsia="cs-CZ"/>
        </w:rPr>
      </w:pPr>
      <w:r w:rsidRPr="00BD0FCB">
        <w:rPr>
          <w:rFonts w:eastAsia="Calibri" w:cs="Times New Roman"/>
          <w:lang w:eastAsia="cs-CZ"/>
        </w:rPr>
        <w:t>•</w:t>
      </w:r>
      <w:r w:rsidRPr="00BD0FCB">
        <w:rPr>
          <w:rFonts w:eastAsia="Calibri" w:cs="Times New Roman"/>
          <w:lang w:eastAsia="cs-CZ"/>
        </w:rPr>
        <w:tab/>
        <w:t>1 světlený pruh u celkem 4ks 5-sv. návěstidel</w:t>
      </w:r>
    </w:p>
    <w:p w14:paraId="028632F7" w14:textId="1C524690" w:rsidR="00A828A8" w:rsidRPr="00BD0FCB" w:rsidRDefault="00A828A8" w:rsidP="00A828A8">
      <w:pPr>
        <w:spacing w:after="0" w:line="240" w:lineRule="auto"/>
        <w:rPr>
          <w:rFonts w:eastAsia="Calibri" w:cs="Times New Roman"/>
          <w:lang w:eastAsia="cs-CZ"/>
        </w:rPr>
      </w:pPr>
      <w:r w:rsidRPr="00BD0FCB">
        <w:rPr>
          <w:rFonts w:eastAsia="Calibri" w:cs="Times New Roman"/>
          <w:lang w:eastAsia="cs-CZ"/>
        </w:rPr>
        <w:t xml:space="preserve">Aktuální situační schéma </w:t>
      </w:r>
      <w:r w:rsidR="0022078B" w:rsidRPr="0022078B">
        <w:rPr>
          <w:rFonts w:eastAsia="Calibri" w:cs="Times New Roman"/>
          <w:lang w:eastAsia="cs-CZ"/>
        </w:rPr>
        <w:t>naleznete v příloze tohoto vysvětlení.</w:t>
      </w:r>
    </w:p>
    <w:p w14:paraId="715DD7C3" w14:textId="4735DD92" w:rsidR="00A828A8" w:rsidRPr="00EB2F86" w:rsidRDefault="00A828A8" w:rsidP="00A828A8">
      <w:pPr>
        <w:spacing w:after="0" w:line="240" w:lineRule="auto"/>
        <w:rPr>
          <w:rFonts w:eastAsia="Times New Roman" w:cs="Times New Roman"/>
          <w:color w:val="00B050"/>
          <w:lang w:eastAsia="cs-CZ"/>
        </w:rPr>
      </w:pPr>
    </w:p>
    <w:p w14:paraId="3DC35A39" w14:textId="2ABD2E21" w:rsidR="00BD5319" w:rsidRPr="00F4294A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2E10B8F2" w14:textId="270EE26D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29:</w:t>
      </w:r>
    </w:p>
    <w:p w14:paraId="3AFEAACA" w14:textId="77777777" w:rsidR="00F4294A" w:rsidRPr="00F4294A" w:rsidRDefault="00F4294A" w:rsidP="003D1340">
      <w:pPr>
        <w:spacing w:after="0" w:line="252" w:lineRule="auto"/>
        <w:contextualSpacing/>
        <w:jc w:val="both"/>
        <w:rPr>
          <w:rFonts w:eastAsia="Calibri" w:cs="Times New Roman"/>
        </w:rPr>
      </w:pPr>
      <w:r w:rsidRPr="00F4294A">
        <w:rPr>
          <w:rFonts w:eastAsia="Calibri" w:cs="Times New Roman"/>
          <w:b/>
        </w:rPr>
        <w:t>PS 13-21-01, ŽST Pohled, SZZ - definitivní SZZ</w:t>
      </w:r>
      <w:r w:rsidRPr="00F4294A">
        <w:rPr>
          <w:rFonts w:eastAsia="Calibri" w:cs="Times New Roman"/>
        </w:rPr>
        <w:t xml:space="preserve">. Podle schématu izolace se předpokládá vybudování 2ks </w:t>
      </w:r>
      <w:proofErr w:type="spellStart"/>
      <w:r w:rsidRPr="00F4294A">
        <w:rPr>
          <w:rFonts w:eastAsia="Calibri" w:cs="Times New Roman"/>
        </w:rPr>
        <w:t>mezikolejového</w:t>
      </w:r>
      <w:proofErr w:type="spellEnd"/>
      <w:r w:rsidRPr="00F4294A">
        <w:rPr>
          <w:rFonts w:eastAsia="Calibri" w:cs="Times New Roman"/>
        </w:rPr>
        <w:t xml:space="preserve"> lanového propojení. Pro tyto prvky jsme v soupisu prací nenalezli odpovídající položky. Žádáme zadavatele o prověření/vysvětlení, případně o doplnění odpovídajících položek do soupisu prací.</w:t>
      </w:r>
    </w:p>
    <w:p w14:paraId="0E2E627C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7D1202EA" w14:textId="6E7EF7A3" w:rsidR="00A828A8" w:rsidRPr="009F6C4A" w:rsidRDefault="00A828A8" w:rsidP="00A828A8">
      <w:pPr>
        <w:spacing w:after="0" w:line="240" w:lineRule="auto"/>
        <w:rPr>
          <w:rFonts w:eastAsia="Calibri" w:cs="Times New Roman"/>
          <w:lang w:eastAsia="cs-CZ"/>
        </w:rPr>
      </w:pPr>
      <w:r w:rsidRPr="009F6C4A">
        <w:rPr>
          <w:rFonts w:eastAsia="Calibri" w:cs="Times New Roman"/>
          <w:lang w:eastAsia="cs-CZ"/>
        </w:rPr>
        <w:t>Položky pro dodávku a montáž byly dopln</w:t>
      </w:r>
      <w:r w:rsidR="00244236" w:rsidRPr="009F6C4A">
        <w:rPr>
          <w:rFonts w:eastAsia="Calibri" w:cs="Times New Roman"/>
          <w:lang w:eastAsia="cs-CZ"/>
        </w:rPr>
        <w:t>ěny do soupisu prací.</w:t>
      </w:r>
    </w:p>
    <w:p w14:paraId="2484D497" w14:textId="77777777" w:rsidR="00F4294A" w:rsidRPr="00F4294A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6DC5869" w14:textId="77777777" w:rsidR="00F4294A" w:rsidRP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E38666C" w14:textId="6C4D1B81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30:</w:t>
      </w:r>
    </w:p>
    <w:p w14:paraId="3EA63F90" w14:textId="77777777" w:rsidR="00F4294A" w:rsidRPr="00F4294A" w:rsidRDefault="00F4294A" w:rsidP="00F4294A">
      <w:pPr>
        <w:spacing w:after="0" w:line="252" w:lineRule="auto"/>
        <w:contextualSpacing/>
        <w:rPr>
          <w:rFonts w:eastAsia="Calibri" w:cs="Times New Roman"/>
          <w:b/>
        </w:rPr>
      </w:pPr>
      <w:r w:rsidRPr="00F4294A">
        <w:rPr>
          <w:rFonts w:eastAsia="Calibri" w:cs="Times New Roman"/>
          <w:b/>
        </w:rPr>
        <w:t>PS 12-21-01, Přibyslav - Pohled, TZZ</w:t>
      </w:r>
      <w:r w:rsidRPr="00F4294A">
        <w:rPr>
          <w:rFonts w:eastAsia="Calibri" w:cs="Times New Roman"/>
        </w:rPr>
        <w:t>. V TZ je na str. 8 uvedeno:</w:t>
      </w:r>
    </w:p>
    <w:p w14:paraId="0AE1593F" w14:textId="77777777" w:rsidR="00F4294A" w:rsidRPr="00F4294A" w:rsidRDefault="00F4294A" w:rsidP="003D1340">
      <w:pPr>
        <w:spacing w:after="0" w:line="252" w:lineRule="auto"/>
        <w:contextualSpacing/>
        <w:jc w:val="both"/>
        <w:rPr>
          <w:rFonts w:eastAsia="Calibri" w:cs="Times New Roman"/>
        </w:rPr>
      </w:pPr>
      <w:r w:rsidRPr="00F4294A">
        <w:rPr>
          <w:rFonts w:eastAsia="Calibri" w:cs="Times New Roman"/>
        </w:rPr>
        <w:t>„Návěstidlo 1-1093 bude zřízeno na atypickém základu, skrz který bude protažena trubka odvodnění. Způsob provedení je popsán v SO 12-11-01.“ V SS se takové návěstidlo nevyskytuje. Domníváme se správně, že se jedná o překlep v označení návěstidla? Žádáme zadavatele o prověření/vysvětlení.</w:t>
      </w:r>
    </w:p>
    <w:p w14:paraId="022988E0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Poznámka: Dotaz souvisí také s množstvím u položek:</w:t>
      </w:r>
    </w:p>
    <w:p w14:paraId="0E74BBB1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SVĚTELNÝ TRANSFORMÁTOR V NÁVĚSTIDLE PRO ELEKTRONICKÝ VÝSTUP VNITŘNÍHO ZAŘÍZENÍ – DODÁVKA</w:t>
      </w:r>
    </w:p>
    <w:p w14:paraId="2F511F44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SVĚTELNÝ TRANSFORMÁTOR V NÁVĚSTIDLE PRO ELEKTRONICKÝ VÝSTUP VNITŘNÍHO ZAŘÍZENÍ – MONTÁŽ</w:t>
      </w:r>
    </w:p>
    <w:p w14:paraId="56293364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OZNAČOVACÍ PÁS NÁVĚSTIDLA - DODÁVKA</w:t>
      </w:r>
    </w:p>
    <w:p w14:paraId="05A56C4E" w14:textId="77777777" w:rsidR="00F4294A" w:rsidRPr="00F4294A" w:rsidRDefault="00F4294A" w:rsidP="009A2272">
      <w:pPr>
        <w:spacing w:after="0" w:line="252" w:lineRule="auto"/>
        <w:rPr>
          <w:rFonts w:eastAsia="Calibri" w:cs="Times New Roman"/>
        </w:rPr>
      </w:pPr>
      <w:r w:rsidRPr="00F4294A">
        <w:rPr>
          <w:rFonts w:eastAsia="Calibri" w:cs="Times New Roman"/>
        </w:rPr>
        <w:t>OZNAČOVACÍ PÁS NÁVĚSTIDLA – MONTÁŽ</w:t>
      </w:r>
    </w:p>
    <w:p w14:paraId="3638B22C" w14:textId="77777777" w:rsidR="00F4294A" w:rsidRPr="00F4294A" w:rsidRDefault="00F4294A" w:rsidP="009A2272">
      <w:pPr>
        <w:spacing w:after="0" w:line="252" w:lineRule="auto"/>
        <w:rPr>
          <w:rFonts w:eastAsia="Calibri" w:cs="Times New Roman"/>
        </w:rPr>
      </w:pPr>
      <w:r w:rsidRPr="00F4294A">
        <w:rPr>
          <w:rFonts w:eastAsia="Calibri" w:cs="Times New Roman"/>
        </w:rPr>
        <w:t>PŘEZKOUŠENÍ A REGULACE NÁVĚSTIDEL</w:t>
      </w:r>
    </w:p>
    <w:p w14:paraId="3AD8AD77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04B05ECA" w14:textId="746DFFC3" w:rsidR="00EB2F86" w:rsidRPr="0027339C" w:rsidRDefault="00EB2F86" w:rsidP="0022078B">
      <w:pPr>
        <w:spacing w:after="0" w:line="240" w:lineRule="auto"/>
        <w:rPr>
          <w:rFonts w:eastAsia="Times New Roman" w:cs="Times New Roman"/>
          <w:lang w:eastAsia="cs-CZ"/>
        </w:rPr>
      </w:pPr>
      <w:r w:rsidRPr="0027339C">
        <w:rPr>
          <w:rFonts w:eastAsia="Times New Roman" w:cs="Times New Roman"/>
          <w:lang w:eastAsia="cs-CZ"/>
        </w:rPr>
        <w:t>Jde o návěstidlo 1-1096, viz polohopisní výkres.</w:t>
      </w:r>
      <w:r w:rsidR="0022078B">
        <w:rPr>
          <w:rFonts w:eastAsia="Times New Roman" w:cs="Times New Roman"/>
          <w:lang w:eastAsia="cs-CZ"/>
        </w:rPr>
        <w:t xml:space="preserve"> </w:t>
      </w:r>
      <w:r w:rsidRPr="0027339C">
        <w:rPr>
          <w:rFonts w:eastAsia="Times New Roman" w:cs="Times New Roman"/>
          <w:lang w:eastAsia="cs-CZ"/>
        </w:rPr>
        <w:t>Počet návěstních transformátorů (48 ks) a</w:t>
      </w:r>
      <w:r w:rsidR="0022078B">
        <w:rPr>
          <w:rFonts w:eastAsia="Times New Roman" w:cs="Times New Roman"/>
          <w:lang w:eastAsia="cs-CZ"/>
        </w:rPr>
        <w:t> </w:t>
      </w:r>
      <w:r w:rsidRPr="0027339C">
        <w:rPr>
          <w:rFonts w:eastAsia="Times New Roman" w:cs="Times New Roman"/>
          <w:lang w:eastAsia="cs-CZ"/>
        </w:rPr>
        <w:t>označovacích pásů (16) je v pořádku. Položka regulace byla opravena</w:t>
      </w:r>
      <w:r w:rsidR="009C1213" w:rsidRPr="0027339C">
        <w:rPr>
          <w:rFonts w:eastAsia="Times New Roman" w:cs="Times New Roman"/>
          <w:lang w:eastAsia="cs-CZ"/>
        </w:rPr>
        <w:t xml:space="preserve"> </w:t>
      </w:r>
      <w:r w:rsidR="009A02B2" w:rsidRPr="0027339C">
        <w:rPr>
          <w:rFonts w:eastAsia="Times New Roman" w:cs="Times New Roman"/>
          <w:lang w:eastAsia="cs-CZ"/>
        </w:rPr>
        <w:t>v soupisu prací</w:t>
      </w:r>
      <w:r w:rsidRPr="0027339C">
        <w:rPr>
          <w:rFonts w:eastAsia="Times New Roman" w:cs="Times New Roman"/>
          <w:lang w:eastAsia="cs-CZ"/>
        </w:rPr>
        <w:t xml:space="preserve"> </w:t>
      </w:r>
      <w:r w:rsidR="009A02B2" w:rsidRPr="0027339C">
        <w:rPr>
          <w:rFonts w:eastAsia="Times New Roman" w:cs="Times New Roman"/>
          <w:lang w:eastAsia="cs-CZ"/>
        </w:rPr>
        <w:t>na 16 ks</w:t>
      </w:r>
      <w:r w:rsidRPr="0027339C">
        <w:rPr>
          <w:rFonts w:eastAsia="Times New Roman" w:cs="Times New Roman"/>
          <w:lang w:eastAsia="cs-CZ"/>
        </w:rPr>
        <w:t xml:space="preserve">. </w:t>
      </w:r>
    </w:p>
    <w:p w14:paraId="6F878DDA" w14:textId="740DD18E" w:rsidR="009A2272" w:rsidRDefault="009A2272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D15E406" w14:textId="77777777" w:rsidR="003D1340" w:rsidRPr="00F4294A" w:rsidRDefault="003D1340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F674A79" w14:textId="0320D71A" w:rsidR="00F4294A" w:rsidRPr="00F4294A" w:rsidRDefault="00A3006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F4294A" w:rsidRPr="00F4294A">
        <w:rPr>
          <w:rFonts w:eastAsia="Calibri" w:cs="Times New Roman"/>
          <w:b/>
          <w:lang w:eastAsia="cs-CZ"/>
        </w:rPr>
        <w:t>Dotaz č. 31:</w:t>
      </w:r>
    </w:p>
    <w:p w14:paraId="1E1321F0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  <w:b/>
        </w:rPr>
      </w:pPr>
      <w:r w:rsidRPr="00F4294A">
        <w:rPr>
          <w:rFonts w:eastAsia="Calibri" w:cs="Times New Roman"/>
          <w:b/>
        </w:rPr>
        <w:t>PS 12-21-01, Přibyslav - Pohled, TZZ</w:t>
      </w:r>
      <w:r w:rsidRPr="00F4294A">
        <w:rPr>
          <w:rFonts w:eastAsia="Calibri" w:cs="Times New Roman"/>
        </w:rPr>
        <w:t>. Podle TZ a SS se předpokládá vybudování 4ks krakorcových návěstidel. V soupisu prací jsme nenalezli odpovídající položky pro dodávku a montáž. Žádáme zadavatele o prověření/vysvětlení.</w:t>
      </w:r>
    </w:p>
    <w:p w14:paraId="5F09A530" w14:textId="479D094E" w:rsidR="00F4294A" w:rsidRPr="00F4294A" w:rsidRDefault="00C814B7" w:rsidP="009A2272">
      <w:pPr>
        <w:spacing w:after="0" w:line="252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br/>
      </w:r>
      <w:r w:rsidR="00F4294A" w:rsidRPr="00F4294A">
        <w:rPr>
          <w:rFonts w:eastAsia="Calibri" w:cs="Times New Roman"/>
        </w:rPr>
        <w:t>Poznámka: Dotaz souvisí také s množstvím u položek:</w:t>
      </w:r>
    </w:p>
    <w:p w14:paraId="10131AB3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SVĚTELNÝ TRANSFORMÁTOR V NÁVĚSTIDLE PRO ELEKTRONICKÝ VÝSTUP VNITŘNÍHO ZAŘÍZENÍ – DODÁVKA</w:t>
      </w:r>
    </w:p>
    <w:p w14:paraId="47F40CF5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SVĚTELNÝ TRANSFORMÁTOR V NÁVĚSTIDLE PRO ELEKTRONICKÝ VÝSTUP VNITŘNÍHO ZAŘÍZENÍ – MONTÁŽ</w:t>
      </w:r>
    </w:p>
    <w:p w14:paraId="78A1FB3A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OZNAČOVACÍ PÁS NÁVĚSTIDLA - DODÁVKA</w:t>
      </w:r>
    </w:p>
    <w:p w14:paraId="792FD34F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OZNAČOVACÍ PÁS NÁVĚSTIDLA – MONTÁŽ</w:t>
      </w:r>
    </w:p>
    <w:p w14:paraId="3ACA65A0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PŘEZKOUŠENÍ A REGULACE NÁVĚSTIDEL</w:t>
      </w:r>
    </w:p>
    <w:p w14:paraId="4F21A481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166325C3" w14:textId="41BA5B21" w:rsidR="00EB2F86" w:rsidRPr="00857EAF" w:rsidRDefault="009A02B2" w:rsidP="00EB2F86">
      <w:pPr>
        <w:spacing w:after="0" w:line="240" w:lineRule="auto"/>
        <w:rPr>
          <w:rFonts w:eastAsia="Calibri" w:cs="Times New Roman"/>
          <w:lang w:eastAsia="cs-CZ"/>
        </w:rPr>
      </w:pPr>
      <w:r w:rsidRPr="00857EAF">
        <w:rPr>
          <w:rFonts w:eastAsia="Calibri" w:cs="Times New Roman"/>
          <w:lang w:eastAsia="cs-CZ"/>
        </w:rPr>
        <w:t xml:space="preserve">Položky doplněny do soupisu prací včetně množství v rámci PS 12-21-01. </w:t>
      </w:r>
    </w:p>
    <w:p w14:paraId="10D6BD4E" w14:textId="0B142B7B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0EE8515" w14:textId="77777777" w:rsidR="003D1340" w:rsidRPr="00F4294A" w:rsidRDefault="003D1340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92921A5" w14:textId="416B6DE9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32:</w:t>
      </w:r>
    </w:p>
    <w:p w14:paraId="4D63EF3F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  <w:b/>
        </w:rPr>
      </w:pPr>
      <w:r w:rsidRPr="00F4294A">
        <w:rPr>
          <w:rFonts w:eastAsia="Calibri" w:cs="Times New Roman"/>
          <w:b/>
        </w:rPr>
        <w:t>PS 12-21-01, Přibyslav - Pohled, TZZ</w:t>
      </w:r>
      <w:r w:rsidRPr="00F4294A">
        <w:rPr>
          <w:rFonts w:eastAsia="Calibri" w:cs="Times New Roman"/>
        </w:rPr>
        <w:t>. Podle SS se předpokládá vybudování 8ks stožárových (jednostranných) 3-sv. návěstidel. V soupisu prací se nachází položky: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50"/>
        <w:gridCol w:w="160"/>
        <w:gridCol w:w="5080"/>
        <w:gridCol w:w="709"/>
        <w:gridCol w:w="992"/>
      </w:tblGrid>
      <w:tr w:rsidR="00F4294A" w:rsidRPr="00F4294A" w14:paraId="3CD90ECA" w14:textId="77777777" w:rsidTr="003D1340">
        <w:trPr>
          <w:trHeight w:val="255"/>
          <w:jc w:val="center"/>
        </w:trPr>
        <w:tc>
          <w:tcPr>
            <w:tcW w:w="426" w:type="dxa"/>
            <w:shd w:val="clear" w:color="auto" w:fill="auto"/>
            <w:noWrap/>
            <w:hideMark/>
          </w:tcPr>
          <w:p w14:paraId="0DDE2D04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F719FDD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75C521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650E979B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5080" w:type="dxa"/>
            <w:shd w:val="clear" w:color="auto" w:fill="auto"/>
            <w:vAlign w:val="center"/>
            <w:hideMark/>
          </w:tcPr>
          <w:p w14:paraId="7BDB0998" w14:textId="77777777" w:rsidR="00F4294A" w:rsidRPr="00F4294A" w:rsidRDefault="00F4294A" w:rsidP="00F4294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STOŽÁROVÉ NÁVĚSTIDLO TŘÍSVĚTLOVÉ - DODÁVKA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D0C08D4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BB6330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12,000</w:t>
            </w:r>
          </w:p>
        </w:tc>
      </w:tr>
      <w:tr w:rsidR="00F4294A" w:rsidRPr="00F4294A" w14:paraId="4C96436F" w14:textId="77777777" w:rsidTr="003D1340">
        <w:trPr>
          <w:trHeight w:val="255"/>
          <w:jc w:val="center"/>
        </w:trPr>
        <w:tc>
          <w:tcPr>
            <w:tcW w:w="426" w:type="dxa"/>
            <w:shd w:val="clear" w:color="auto" w:fill="auto"/>
            <w:noWrap/>
            <w:hideMark/>
          </w:tcPr>
          <w:p w14:paraId="6E193A04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8D3951A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75C527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480BE4C8" w14:textId="77777777" w:rsidR="00F4294A" w:rsidRPr="00F4294A" w:rsidRDefault="00F4294A" w:rsidP="00F4294A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5080" w:type="dxa"/>
            <w:shd w:val="clear" w:color="auto" w:fill="auto"/>
            <w:vAlign w:val="center"/>
            <w:hideMark/>
          </w:tcPr>
          <w:p w14:paraId="0B549A6F" w14:textId="77777777" w:rsidR="00F4294A" w:rsidRPr="00F4294A" w:rsidRDefault="00F4294A" w:rsidP="00F4294A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STOŽÁROVÉ NÁVĚSTIDLO TŘÍSVĚTLOVÉ - MONTÁŽ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B55CA1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AF7132" w14:textId="77777777" w:rsidR="00F4294A" w:rsidRPr="00F4294A" w:rsidRDefault="00F4294A" w:rsidP="00F4294A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4294A">
              <w:rPr>
                <w:rFonts w:eastAsia="Times New Roman" w:cs="Arial"/>
                <w:lang w:eastAsia="cs-CZ"/>
              </w:rPr>
              <w:t>16,000</w:t>
            </w:r>
          </w:p>
        </w:tc>
      </w:tr>
    </w:tbl>
    <w:p w14:paraId="3BA5E2F9" w14:textId="77777777" w:rsidR="00F4294A" w:rsidRPr="00F4294A" w:rsidRDefault="00F4294A" w:rsidP="003D1340">
      <w:pPr>
        <w:spacing w:after="0" w:line="252" w:lineRule="auto"/>
        <w:contextualSpacing/>
        <w:jc w:val="both"/>
        <w:rPr>
          <w:rFonts w:eastAsia="Calibri" w:cs="Times New Roman"/>
          <w:b/>
        </w:rPr>
      </w:pPr>
      <w:r w:rsidRPr="00F4294A">
        <w:rPr>
          <w:rFonts w:eastAsia="Calibri" w:cs="Times New Roman"/>
        </w:rPr>
        <w:t>Chápeme správně, že zadavatel vyšším množstvím u montáže a existenci demontáže předpokládá posuny návěstidel avizovaných v TZ? Žádáme zadavatele o prověření/vysvětlení uvedených množství.</w:t>
      </w:r>
    </w:p>
    <w:p w14:paraId="660148A4" w14:textId="3E59C9A6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Poznámka: Dotaz souvisí také s množstvím u položek:</w:t>
      </w:r>
    </w:p>
    <w:p w14:paraId="5A4CA1C7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SVĚTELNÝ TRANSFORMÁTOR V NÁVĚSTIDLE PRO ELEKTRONICKÝ VÝSTUP VNITŘNÍHO ZAŘÍZENÍ – DODÁVKA</w:t>
      </w:r>
    </w:p>
    <w:p w14:paraId="48E74634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SVĚTELNÝ TRANSFORMÁTOR V NÁVĚSTIDLE PRO ELEKTRONICKÝ VÝSTUP VNITŘNÍHO ZAŘÍZENÍ – MONTÁŽ</w:t>
      </w:r>
    </w:p>
    <w:p w14:paraId="6B7D1CD8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OZNAČOVACÍ PÁS NÁVĚSTIDLA - DODÁVKA</w:t>
      </w:r>
    </w:p>
    <w:p w14:paraId="39C87026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OZNAČOVACÍ PÁS NÁVĚSTIDLA – MONTÁŽ</w:t>
      </w:r>
    </w:p>
    <w:p w14:paraId="59832803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</w:rPr>
      </w:pPr>
      <w:r w:rsidRPr="00F4294A">
        <w:rPr>
          <w:rFonts w:eastAsia="Calibri" w:cs="Times New Roman"/>
        </w:rPr>
        <w:t>PŘEZKOUŠENÍ A REGULACE NÁVĚSTIDEL</w:t>
      </w:r>
    </w:p>
    <w:p w14:paraId="452C29CA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75A9286D" w14:textId="6F79E828" w:rsidR="00EB2F86" w:rsidRPr="00857EAF" w:rsidRDefault="00EB2F86" w:rsidP="00EB2F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57EAF">
        <w:rPr>
          <w:rFonts w:eastAsia="Calibri" w:cs="Times New Roman"/>
          <w:lang w:eastAsia="cs-CZ"/>
        </w:rPr>
        <w:t>Položky byly opraveny i v </w:t>
      </w:r>
      <w:r w:rsidRPr="003D1340">
        <w:rPr>
          <w:rFonts w:eastAsia="Calibri" w:cs="Times New Roman"/>
          <w:lang w:eastAsia="cs-CZ"/>
        </w:rPr>
        <w:t>souvislosti s</w:t>
      </w:r>
      <w:r w:rsidR="003D1340" w:rsidRPr="003D1340">
        <w:rPr>
          <w:rFonts w:eastAsia="Calibri" w:cs="Times New Roman"/>
          <w:lang w:eastAsia="cs-CZ"/>
        </w:rPr>
        <w:t> </w:t>
      </w:r>
      <w:r w:rsidRPr="003D1340">
        <w:rPr>
          <w:rFonts w:eastAsia="Calibri" w:cs="Times New Roman"/>
          <w:lang w:eastAsia="cs-CZ"/>
        </w:rPr>
        <w:t>předcházející</w:t>
      </w:r>
      <w:r w:rsidR="003D1340" w:rsidRPr="003D1340">
        <w:rPr>
          <w:rFonts w:eastAsia="Calibri" w:cs="Times New Roman"/>
          <w:lang w:eastAsia="cs-CZ"/>
        </w:rPr>
        <w:t xml:space="preserve"> odpovědí</w:t>
      </w:r>
      <w:r w:rsidR="003D1340">
        <w:rPr>
          <w:rFonts w:eastAsia="Calibri" w:cs="Times New Roman"/>
          <w:lang w:eastAsia="cs-CZ"/>
        </w:rPr>
        <w:t xml:space="preserve"> na dotaz č. 31</w:t>
      </w:r>
      <w:r w:rsidRPr="00857EAF">
        <w:rPr>
          <w:rFonts w:eastAsia="Calibri" w:cs="Times New Roman"/>
          <w:lang w:eastAsia="cs-CZ"/>
        </w:rPr>
        <w:t>.</w:t>
      </w:r>
      <w:r w:rsidR="009A02B2" w:rsidRPr="00857EAF">
        <w:rPr>
          <w:rFonts w:eastAsia="Calibri" w:cs="Times New Roman"/>
          <w:lang w:eastAsia="cs-CZ"/>
        </w:rPr>
        <w:t xml:space="preserve"> </w:t>
      </w:r>
    </w:p>
    <w:p w14:paraId="4A4C1408" w14:textId="1599BD0C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5F643BC" w14:textId="77777777" w:rsidR="009A2272" w:rsidRPr="00F4294A" w:rsidRDefault="009A2272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3A95517" w14:textId="57072958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>Dotaz č. 33:</w:t>
      </w:r>
    </w:p>
    <w:p w14:paraId="77FAF8BA" w14:textId="77777777" w:rsidR="00F4294A" w:rsidRPr="00F4294A" w:rsidRDefault="00F4294A" w:rsidP="009A2272">
      <w:pPr>
        <w:spacing w:after="0" w:line="252" w:lineRule="auto"/>
        <w:contextualSpacing/>
        <w:rPr>
          <w:rFonts w:eastAsia="Calibri" w:cs="Times New Roman"/>
          <w:b/>
        </w:rPr>
      </w:pPr>
      <w:r w:rsidRPr="00F4294A">
        <w:rPr>
          <w:rFonts w:eastAsia="Calibri" w:cs="Times New Roman"/>
          <w:b/>
        </w:rPr>
        <w:t>PS 12-21-01, Přibyslav - Pohled, TZZ</w:t>
      </w:r>
      <w:r w:rsidRPr="00F4294A">
        <w:rPr>
          <w:rFonts w:eastAsia="Calibri" w:cs="Times New Roman"/>
        </w:rPr>
        <w:t>. Podle SS se předpokládá vybudování 48ks vzdálenostních upozorňovadel pro oddílová návěstidla, čemuž odpovídá pol. č. 43 (pro dodávku). Položka pro montáž má množství 56ks. Žádáme zadavatele o prověření/vysvětlení množství 56ks.</w:t>
      </w:r>
    </w:p>
    <w:p w14:paraId="0BD6F380" w14:textId="77777777" w:rsidR="00F4294A" w:rsidRPr="00F4294A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294A">
        <w:rPr>
          <w:rFonts w:eastAsia="Calibri" w:cs="Times New Roman"/>
          <w:b/>
          <w:lang w:eastAsia="cs-CZ"/>
        </w:rPr>
        <w:t xml:space="preserve">Odpověď: </w:t>
      </w:r>
    </w:p>
    <w:p w14:paraId="5048332A" w14:textId="3DE7DF9B" w:rsidR="00F4294A" w:rsidRPr="00857EAF" w:rsidRDefault="009A02B2" w:rsidP="00F4294A">
      <w:pPr>
        <w:spacing w:after="0" w:line="240" w:lineRule="auto"/>
        <w:rPr>
          <w:rFonts w:eastAsia="Calibri" w:cs="Times New Roman"/>
          <w:lang w:eastAsia="cs-CZ"/>
        </w:rPr>
      </w:pPr>
      <w:r w:rsidRPr="00857EAF">
        <w:rPr>
          <w:rFonts w:eastAsia="Calibri" w:cs="Times New Roman"/>
          <w:lang w:eastAsia="cs-CZ"/>
        </w:rPr>
        <w:t xml:space="preserve">Položka byla opravena na 48 ks. </w:t>
      </w:r>
    </w:p>
    <w:p w14:paraId="7CDFBEE7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22CCBBE" w14:textId="77777777" w:rsidR="003D1340" w:rsidRDefault="003D1340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EAB8C4B" w14:textId="644E32BB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9174E4">
        <w:rPr>
          <w:rFonts w:eastAsia="Calibri" w:cs="Times New Roman"/>
          <w:b/>
          <w:lang w:eastAsia="cs-CZ"/>
        </w:rPr>
        <w:t>:</w:t>
      </w:r>
    </w:p>
    <w:p w14:paraId="0ECAA894" w14:textId="4D2FDB02" w:rsidR="009A2272" w:rsidRDefault="009A2272" w:rsidP="009A2272">
      <w:r w:rsidRPr="0077466E">
        <w:rPr>
          <w:b/>
        </w:rPr>
        <w:t>PS 11-21-01</w:t>
      </w:r>
      <w:r w:rsidRPr="0077466E">
        <w:t>. Při porovnání</w:t>
      </w:r>
      <w:r w:rsidRPr="0077466E">
        <w:rPr>
          <w:b/>
        </w:rPr>
        <w:t xml:space="preserve"> </w:t>
      </w:r>
      <w:r w:rsidRPr="0077466E">
        <w:t>kabelové schéma (</w:t>
      </w:r>
      <w:proofErr w:type="spellStart"/>
      <w:r w:rsidRPr="0077466E">
        <w:t>v.č</w:t>
      </w:r>
      <w:proofErr w:type="spellEnd"/>
      <w:r w:rsidRPr="0077466E">
        <w:t>. 2.107), tabulky kabelů (</w:t>
      </w:r>
      <w:proofErr w:type="spellStart"/>
      <w:r w:rsidRPr="0077466E">
        <w:t>v.č</w:t>
      </w:r>
      <w:proofErr w:type="spellEnd"/>
      <w:r w:rsidRPr="0077466E">
        <w:t>. 2.108) a výkazu výměr byl nalezen nesoulad u následujících položek:</w:t>
      </w:r>
    </w:p>
    <w:p w14:paraId="3FF1CC45" w14:textId="678B10B5" w:rsidR="009A2272" w:rsidRDefault="009A2272" w:rsidP="009A2272">
      <w:r w:rsidRPr="009A2272">
        <w:rPr>
          <w:noProof/>
          <w:lang w:eastAsia="cs-CZ"/>
        </w:rPr>
        <w:drawing>
          <wp:inline distT="0" distB="0" distL="0" distR="0" wp14:anchorId="1125B8CC" wp14:editId="4628DFA7">
            <wp:extent cx="5525770" cy="1116456"/>
            <wp:effectExtent l="19050" t="19050" r="17780" b="2667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11645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095D445" w14:textId="77777777" w:rsidR="009A2272" w:rsidRPr="009A2272" w:rsidRDefault="009A2272" w:rsidP="009A2272">
      <w:pPr>
        <w:spacing w:after="0"/>
      </w:pPr>
      <w:r w:rsidRPr="009A2272">
        <w:lastRenderedPageBreak/>
        <w:t>a) Žádáme zadavatele o prověření množství kabelů.</w:t>
      </w:r>
    </w:p>
    <w:p w14:paraId="0EFD12D1" w14:textId="77777777" w:rsidR="009A2272" w:rsidRPr="009A2272" w:rsidRDefault="009A2272" w:rsidP="009A2272">
      <w:pPr>
        <w:spacing w:after="0"/>
      </w:pPr>
      <w:r w:rsidRPr="009A2272">
        <w:t>b) Žádáme zadavatele o doplnění položky „ZATAŽENÍ A SPOJKOVÁNÍ KABELŮ DO 12 PÁRŮ – MONTÁŽ“.</w:t>
      </w:r>
    </w:p>
    <w:p w14:paraId="456FA2DA" w14:textId="073647AB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0D4A0AF0" w14:textId="79235974" w:rsidR="00EB2F86" w:rsidRPr="00857EAF" w:rsidRDefault="00EB2F86" w:rsidP="00EB2F8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857EAF">
        <w:rPr>
          <w:rFonts w:eastAsia="Calibri" w:cs="Times New Roman"/>
          <w:lang w:eastAsia="cs-CZ"/>
        </w:rPr>
        <w:t>Položky kabelizace byly opraveny</w:t>
      </w:r>
      <w:r w:rsidR="009A02B2" w:rsidRPr="00857EAF">
        <w:rPr>
          <w:rFonts w:eastAsia="Calibri" w:cs="Times New Roman"/>
          <w:lang w:eastAsia="cs-CZ"/>
        </w:rPr>
        <w:t xml:space="preserve"> v soupisu prací </w:t>
      </w:r>
      <w:r w:rsidRPr="00857EAF">
        <w:rPr>
          <w:rFonts w:eastAsia="Calibri" w:cs="Times New Roman"/>
          <w:lang w:eastAsia="cs-CZ"/>
        </w:rPr>
        <w:t>podle aktuálních výkresů kabelizace a tabulek kabelizace v</w:t>
      </w:r>
      <w:r w:rsidR="00634431">
        <w:rPr>
          <w:rFonts w:eastAsia="Calibri" w:cs="Times New Roman"/>
          <w:lang w:eastAsia="cs-CZ"/>
        </w:rPr>
        <w:t>iz příloha tohoto vysvětlení</w:t>
      </w:r>
      <w:r w:rsidRPr="00857EAF">
        <w:rPr>
          <w:rFonts w:eastAsia="Calibri" w:cs="Times New Roman"/>
          <w:lang w:eastAsia="cs-CZ"/>
        </w:rPr>
        <w:t xml:space="preserve">. </w:t>
      </w:r>
    </w:p>
    <w:p w14:paraId="66C7719D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69F71A5" w14:textId="1DD78FA0" w:rsidR="00F4294A" w:rsidRDefault="00F4294A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65A54C34" w14:textId="042DF58E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9174E4">
        <w:rPr>
          <w:rFonts w:eastAsia="Calibri" w:cs="Times New Roman"/>
          <w:b/>
          <w:lang w:eastAsia="cs-CZ"/>
        </w:rPr>
        <w:t>:</w:t>
      </w:r>
    </w:p>
    <w:p w14:paraId="1CA02F97" w14:textId="77777777" w:rsidR="009A2272" w:rsidRPr="0077466E" w:rsidRDefault="009A2272" w:rsidP="009A2272">
      <w:pPr>
        <w:spacing w:after="0"/>
      </w:pPr>
      <w:r w:rsidRPr="0077466E">
        <w:rPr>
          <w:b/>
        </w:rPr>
        <w:t>PS 11-21-01:</w:t>
      </w:r>
      <w:r w:rsidRPr="0077466E">
        <w:t xml:space="preserve"> V soupisu prací se nacházejí položky:</w:t>
      </w:r>
    </w:p>
    <w:p w14:paraId="484E8527" w14:textId="77777777" w:rsidR="009A2272" w:rsidRPr="0077466E" w:rsidRDefault="009A2272" w:rsidP="009A2272">
      <w:pPr>
        <w:spacing w:after="0"/>
      </w:pPr>
      <w:r w:rsidRPr="0077466E">
        <w:rPr>
          <w:noProof/>
          <w:lang w:eastAsia="cs-CZ"/>
        </w:rPr>
        <w:drawing>
          <wp:inline distT="0" distB="0" distL="0" distR="0" wp14:anchorId="30911019" wp14:editId="5B961681">
            <wp:extent cx="5653685" cy="243840"/>
            <wp:effectExtent l="19050" t="19050" r="23495" b="2286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86"/>
                    <a:stretch/>
                  </pic:blipFill>
                  <pic:spPr bwMode="auto">
                    <a:xfrm>
                      <a:off x="0" y="0"/>
                      <a:ext cx="5683753" cy="24513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570615" w14:textId="77777777" w:rsidR="009A2272" w:rsidRPr="0077466E" w:rsidRDefault="009A2272" w:rsidP="009A2272">
      <w:pPr>
        <w:spacing w:after="0"/>
        <w:contextualSpacing/>
      </w:pPr>
      <w:r w:rsidRPr="0077466E">
        <w:t>Z kabelové dokumentace nevyplývají požadavky na kabelizaci odpovídající uvedené položce. Žádáme zadavatele o prověření.</w:t>
      </w:r>
    </w:p>
    <w:p w14:paraId="0DF376F6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5EF6C66F" w14:textId="3C822D37" w:rsidR="00EB2F86" w:rsidRPr="00EB2F86" w:rsidRDefault="00EB2F86" w:rsidP="00EB2F86">
      <w:pPr>
        <w:spacing w:after="0" w:line="240" w:lineRule="auto"/>
        <w:jc w:val="both"/>
        <w:rPr>
          <w:rFonts w:ascii="Verdana" w:eastAsia="Calibri" w:hAnsi="Verdana" w:cs="Times New Roman"/>
          <w:color w:val="00B050"/>
          <w:lang w:eastAsia="cs-CZ"/>
        </w:rPr>
      </w:pPr>
      <w:r w:rsidRPr="00B04CAE">
        <w:rPr>
          <w:rFonts w:ascii="Verdana" w:eastAsia="Calibri" w:hAnsi="Verdana" w:cs="Times New Roman"/>
          <w:lang w:eastAsia="cs-CZ"/>
        </w:rPr>
        <w:t>Položky se týkají ukončení kabelů ve stavědlové ústředně a kabelových objektech</w:t>
      </w:r>
      <w:r w:rsidRPr="00EB2F86">
        <w:rPr>
          <w:rFonts w:ascii="Verdana" w:eastAsia="Calibri" w:hAnsi="Verdana" w:cs="Times New Roman"/>
          <w:color w:val="00B050"/>
          <w:lang w:eastAsia="cs-CZ"/>
        </w:rPr>
        <w:t xml:space="preserve">. </w:t>
      </w:r>
    </w:p>
    <w:p w14:paraId="50278027" w14:textId="77777777" w:rsidR="00F4294A" w:rsidRPr="00BD5319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66C2845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E519936" w14:textId="05AF76BD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9174E4">
        <w:rPr>
          <w:rFonts w:eastAsia="Calibri" w:cs="Times New Roman"/>
          <w:b/>
          <w:lang w:eastAsia="cs-CZ"/>
        </w:rPr>
        <w:t>:</w:t>
      </w:r>
    </w:p>
    <w:p w14:paraId="5A43DEDA" w14:textId="77777777" w:rsidR="009A2272" w:rsidRPr="0077466E" w:rsidRDefault="009A2272" w:rsidP="009A2272">
      <w:pPr>
        <w:spacing w:after="0"/>
      </w:pPr>
      <w:r w:rsidRPr="0077466E">
        <w:rPr>
          <w:b/>
        </w:rPr>
        <w:t>PS 11-21-01.</w:t>
      </w:r>
      <w:r w:rsidRPr="0077466E">
        <w:t xml:space="preserve"> Ve výkazu výměr uvedeného PS se nacházejí následující položky: </w:t>
      </w:r>
    </w:p>
    <w:p w14:paraId="78C92F14" w14:textId="77777777" w:rsidR="009A2272" w:rsidRPr="0077466E" w:rsidRDefault="009A2272" w:rsidP="009A2272">
      <w:pPr>
        <w:spacing w:after="0"/>
      </w:pPr>
      <w:r w:rsidRPr="0077466E">
        <w:t>ODKOPÁVKY A PROKOPÁVKY OBECNÉ TŘ. III - BEZ DOPRAVY</w:t>
      </w:r>
    </w:p>
    <w:p w14:paraId="592002F5" w14:textId="77777777" w:rsidR="009A2272" w:rsidRPr="0077466E" w:rsidRDefault="009A2272" w:rsidP="009A2272">
      <w:pPr>
        <w:spacing w:after="0"/>
      </w:pPr>
      <w:r w:rsidRPr="0077466E">
        <w:t>HLOUBENÍ JAM ZAPAŽ I NEPAŽ TŘ III - BEZ DOPRAVY</w:t>
      </w:r>
    </w:p>
    <w:p w14:paraId="3C1E5209" w14:textId="77777777" w:rsidR="009A2272" w:rsidRPr="0077466E" w:rsidRDefault="009A2272" w:rsidP="009A2272">
      <w:pPr>
        <w:spacing w:after="0"/>
      </w:pPr>
      <w:r w:rsidRPr="0077466E">
        <w:t>HLOUBENÍ RÝH ŠÍŘ DO 2M PAŽ I NEPAŽ TŘ. III - BEZ DOPRAVY</w:t>
      </w:r>
    </w:p>
    <w:p w14:paraId="723E05B9" w14:textId="77777777" w:rsidR="009A2272" w:rsidRPr="0077466E" w:rsidRDefault="009A2272" w:rsidP="003D1340">
      <w:pPr>
        <w:spacing w:after="0"/>
        <w:jc w:val="both"/>
      </w:pPr>
      <w:r w:rsidRPr="0077466E">
        <w:t>U těchto položek zadavatel uvádí zeminu TŘ III. Chápeme správně, že se jedná o třídu těžitelnosti 3 dle starší ČSN 73 3050 dle tabulky níže?</w:t>
      </w:r>
    </w:p>
    <w:p w14:paraId="506E7DF8" w14:textId="77777777" w:rsidR="009A2272" w:rsidRPr="0077466E" w:rsidRDefault="009A2272" w:rsidP="009A2272">
      <w:pPr>
        <w:spacing w:after="0"/>
      </w:pPr>
      <w:r w:rsidRPr="0077466E">
        <w:rPr>
          <w:noProof/>
          <w:lang w:eastAsia="cs-CZ"/>
        </w:rPr>
        <w:drawing>
          <wp:inline distT="0" distB="0" distL="0" distR="0" wp14:anchorId="39E3855C" wp14:editId="687FF455">
            <wp:extent cx="4595686" cy="2165300"/>
            <wp:effectExtent l="0" t="0" r="0" b="6985"/>
            <wp:docPr id="88" name="Obrázek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833" cy="2177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410B47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0A5A925D" w14:textId="333FEAE0" w:rsidR="00F4294A" w:rsidRDefault="00634431" w:rsidP="00F4294A">
      <w:pPr>
        <w:spacing w:after="0" w:line="240" w:lineRule="auto"/>
        <w:rPr>
          <w:rFonts w:eastAsia="Times New Roman" w:cs="Times New Roman"/>
          <w:color w:val="00B050"/>
          <w:lang w:eastAsia="cs-CZ"/>
        </w:rPr>
      </w:pPr>
      <w:r>
        <w:rPr>
          <w:rFonts w:eastAsia="Times New Roman" w:cs="Times New Roman"/>
          <w:lang w:eastAsia="cs-CZ"/>
        </w:rPr>
        <w:t>Ano,</w:t>
      </w:r>
      <w:r w:rsidR="009A02B2">
        <w:rPr>
          <w:rFonts w:eastAsia="Times New Roman" w:cs="Times New Roman"/>
          <w:lang w:eastAsia="cs-CZ"/>
        </w:rPr>
        <w:t xml:space="preserve"> chápáno správně.</w:t>
      </w:r>
      <w:r>
        <w:rPr>
          <w:rFonts w:eastAsia="Times New Roman" w:cs="Times New Roman"/>
          <w:lang w:eastAsia="cs-CZ"/>
        </w:rPr>
        <w:t xml:space="preserve"> Je tomu tak</w:t>
      </w:r>
      <w:r w:rsidR="00EB2F86" w:rsidRPr="00CB38CC">
        <w:rPr>
          <w:rFonts w:eastAsia="Times New Roman" w:cs="Times New Roman"/>
          <w:lang w:eastAsia="cs-CZ"/>
        </w:rPr>
        <w:t xml:space="preserve"> </w:t>
      </w:r>
    </w:p>
    <w:p w14:paraId="35C80D3C" w14:textId="7CF36F7E" w:rsidR="00EB2F86" w:rsidRDefault="00EB2F86" w:rsidP="00F4294A">
      <w:pPr>
        <w:spacing w:after="0" w:line="240" w:lineRule="auto"/>
        <w:rPr>
          <w:rFonts w:eastAsia="Times New Roman" w:cs="Times New Roman"/>
          <w:color w:val="00B050"/>
          <w:lang w:eastAsia="cs-CZ"/>
        </w:rPr>
      </w:pPr>
    </w:p>
    <w:p w14:paraId="61E67757" w14:textId="77777777" w:rsidR="003D1340" w:rsidRDefault="003D1340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788D63B" w14:textId="27EA485A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9174E4">
        <w:rPr>
          <w:rFonts w:eastAsia="Calibri" w:cs="Times New Roman"/>
          <w:b/>
          <w:lang w:eastAsia="cs-CZ"/>
        </w:rPr>
        <w:t>:</w:t>
      </w:r>
    </w:p>
    <w:p w14:paraId="41F56C53" w14:textId="77777777" w:rsidR="009A2272" w:rsidRPr="0077466E" w:rsidRDefault="009A2272" w:rsidP="009A2272">
      <w:pPr>
        <w:spacing w:after="0"/>
      </w:pPr>
      <w:r w:rsidRPr="0077466E">
        <w:rPr>
          <w:b/>
        </w:rPr>
        <w:t xml:space="preserve">PS 11-21-01. </w:t>
      </w:r>
      <w:r w:rsidRPr="0077466E">
        <w:t>V rámci uvedeného PS se dle polohopisných výkresů č. 2.101.1 a 2.101.2 předpokládá vybudovat kabelovou trasu v rámci celé stanice. Ve výkazu výměr se nacházejí následující položky:</w:t>
      </w:r>
    </w:p>
    <w:p w14:paraId="7F497B7F" w14:textId="77777777" w:rsidR="009A2272" w:rsidRPr="0077466E" w:rsidRDefault="009A2272" w:rsidP="009A2272">
      <w:pPr>
        <w:spacing w:after="0"/>
      </w:pPr>
      <w:r w:rsidRPr="0077466E">
        <w:t>Pol. č. 3: ZÁSYP JAM A RÝH ZEMINOU SE ZHUTNĚNÍM v množství 585 m3</w:t>
      </w:r>
    </w:p>
    <w:p w14:paraId="4113C50D" w14:textId="77777777" w:rsidR="009A2272" w:rsidRPr="0077466E" w:rsidRDefault="009A2272" w:rsidP="009A2272">
      <w:pPr>
        <w:spacing w:after="0"/>
      </w:pPr>
      <w:r w:rsidRPr="0077466E">
        <w:t>Pol. č. 5: HLOUBENÍ RÝH ŠÍŘ DO 2M PAŽ I NEPAŽ TŘ. III - BEZ DOPRAVY v množství 415 m3</w:t>
      </w:r>
    </w:p>
    <w:p w14:paraId="2E7B5EC3" w14:textId="77777777" w:rsidR="009A2272" w:rsidRPr="0077466E" w:rsidRDefault="009A2272" w:rsidP="00012B5F">
      <w:pPr>
        <w:spacing w:after="0"/>
        <w:jc w:val="both"/>
      </w:pPr>
      <w:r w:rsidRPr="0077466E">
        <w:t xml:space="preserve">Vzhledem k délce výkopu a při uvažovaném rozměru rýhy 35x90 cm se jeví množství u uvedených položek jako nedostatečné. </w:t>
      </w:r>
    </w:p>
    <w:p w14:paraId="4DEF2CEA" w14:textId="77777777" w:rsidR="009A2272" w:rsidRPr="0077466E" w:rsidRDefault="009A2272" w:rsidP="009A2272">
      <w:pPr>
        <w:spacing w:after="0"/>
      </w:pPr>
      <w:r w:rsidRPr="0077466E">
        <w:t>a) Žádáme zadavatele o prověření množství u položek hloubení a zásypů.</w:t>
      </w:r>
    </w:p>
    <w:p w14:paraId="6B9AF12F" w14:textId="77777777" w:rsidR="009A2272" w:rsidRPr="0077466E" w:rsidRDefault="009A2272" w:rsidP="009A2272">
      <w:pPr>
        <w:spacing w:after="0"/>
      </w:pPr>
      <w:r w:rsidRPr="0077466E">
        <w:t>b) Předpokládáme správně výkop v rozměru 35x90 cm?</w:t>
      </w:r>
    </w:p>
    <w:p w14:paraId="1719862C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341C05D5" w14:textId="605FAC30" w:rsidR="00EB2F86" w:rsidRPr="00EB2F86" w:rsidRDefault="00EB2F86" w:rsidP="00EB2F86">
      <w:pPr>
        <w:spacing w:after="0" w:line="240" w:lineRule="auto"/>
        <w:jc w:val="both"/>
        <w:rPr>
          <w:rFonts w:eastAsia="Calibri" w:cs="Times New Roman"/>
          <w:color w:val="00B050"/>
          <w:lang w:eastAsia="cs-CZ"/>
        </w:rPr>
      </w:pPr>
      <w:r w:rsidRPr="00744F82">
        <w:rPr>
          <w:rFonts w:eastAsia="Calibri" w:cs="Times New Roman"/>
          <w:lang w:eastAsia="cs-CZ"/>
        </w:rPr>
        <w:t>Předpokládá se hloubka výkopu 35x50 cm mezi krajními výhybkami a 35x80 cm</w:t>
      </w:r>
      <w:r w:rsidR="00744F82" w:rsidRPr="00744F82">
        <w:rPr>
          <w:rFonts w:eastAsia="Calibri" w:cs="Times New Roman"/>
          <w:lang w:eastAsia="cs-CZ"/>
        </w:rPr>
        <w:t xml:space="preserve"> od krajních výhybek po vjezdová</w:t>
      </w:r>
      <w:r w:rsidRPr="00744F82">
        <w:rPr>
          <w:rFonts w:eastAsia="Calibri" w:cs="Times New Roman"/>
          <w:lang w:eastAsia="cs-CZ"/>
        </w:rPr>
        <w:t xml:space="preserve"> návěstidla. Výměra uvedených položek je dostatečná. </w:t>
      </w:r>
    </w:p>
    <w:p w14:paraId="493CF138" w14:textId="77777777" w:rsidR="00F4294A" w:rsidRPr="00BD5319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1FEC3C4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5A9088C" w14:textId="4BD67FC3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</w:t>
      </w:r>
      <w:r w:rsidRPr="009174E4">
        <w:rPr>
          <w:rFonts w:eastAsia="Calibri" w:cs="Times New Roman"/>
          <w:b/>
          <w:lang w:eastAsia="cs-CZ"/>
        </w:rPr>
        <w:t>:</w:t>
      </w:r>
    </w:p>
    <w:p w14:paraId="65611E3D" w14:textId="77777777" w:rsidR="009A2272" w:rsidRPr="0077466E" w:rsidRDefault="009A2272" w:rsidP="009A2272">
      <w:pPr>
        <w:spacing w:after="0"/>
      </w:pPr>
      <w:r w:rsidRPr="0077466E">
        <w:rPr>
          <w:b/>
        </w:rPr>
        <w:t xml:space="preserve">PS 11-21-01. </w:t>
      </w:r>
      <w:r w:rsidRPr="0077466E">
        <w:t>V technické zprávě je uvedeno následující:</w:t>
      </w:r>
    </w:p>
    <w:p w14:paraId="59D1EFB0" w14:textId="77777777" w:rsidR="009A2272" w:rsidRPr="0077466E" w:rsidRDefault="009A2272" w:rsidP="009A2272">
      <w:pPr>
        <w:spacing w:after="0"/>
      </w:pPr>
      <w:r w:rsidRPr="0077466E">
        <w:rPr>
          <w:b/>
        </w:rPr>
        <w:lastRenderedPageBreak/>
        <w:t>„</w:t>
      </w:r>
      <w:r w:rsidRPr="0077466E">
        <w:t>Kabely budou ve stanici uloženy v pochozích žlabech“</w:t>
      </w:r>
    </w:p>
    <w:p w14:paraId="65E5117F" w14:textId="77777777" w:rsidR="009A2272" w:rsidRPr="0077466E" w:rsidRDefault="009A2272" w:rsidP="009A2272">
      <w:pPr>
        <w:spacing w:after="0"/>
      </w:pPr>
      <w:r w:rsidRPr="0077466E">
        <w:t>Výkaz výměr obsahuje položku č. 17 „KABELOVÝ ŽLAB ZEMNÍ VČETNĚ KRYTU SVĚTLÉ ŠÍŘKY PŘES 250 MM“ v množství 1 400 m.</w:t>
      </w:r>
    </w:p>
    <w:p w14:paraId="1FDD17D2" w14:textId="77777777" w:rsidR="009A2272" w:rsidRPr="0077466E" w:rsidRDefault="009A2272" w:rsidP="009A2272">
      <w:pPr>
        <w:spacing w:after="0"/>
      </w:pPr>
      <w:r w:rsidRPr="0077466E">
        <w:t>a) V zadávací dokumentaci není uveden materiál žlabů (plast/beton/jiný). Žádáme zadavatele o upřesnění materiálu žlabu.</w:t>
      </w:r>
    </w:p>
    <w:p w14:paraId="7FE78F3A" w14:textId="77777777" w:rsidR="009A2272" w:rsidRPr="0077466E" w:rsidRDefault="009A2272" w:rsidP="009A2272">
      <w:pPr>
        <w:spacing w:after="0"/>
      </w:pPr>
      <w:r w:rsidRPr="0077466E">
        <w:t>b) Vzhledem k předpokládanému využití žlabů v rámci celé stanice se jeví množství u položky č. 17 jako nedostatečné. Žádáme zadavatele o prověření množství žlabů.</w:t>
      </w:r>
    </w:p>
    <w:p w14:paraId="141DE772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32023C4C" w14:textId="23216051" w:rsidR="00EB2F86" w:rsidRPr="00E018C1" w:rsidRDefault="00EB2F86" w:rsidP="00012B5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018C1">
        <w:rPr>
          <w:rFonts w:eastAsia="Times New Roman" w:cs="Times New Roman"/>
          <w:lang w:eastAsia="cs-CZ"/>
        </w:rPr>
        <w:t xml:space="preserve">Uložení v pochozích žlabech se předpokládá v hlavní kabelové trase mezi krajními výhybkami. Z tohoto pohledu je výměr položky dostatečný. </w:t>
      </w:r>
    </w:p>
    <w:p w14:paraId="5A44CF89" w14:textId="6F15FD85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9ABC5C3" w14:textId="77777777" w:rsidR="009A2272" w:rsidRDefault="009A2272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CDAB3C8" w14:textId="2D418533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39</w:t>
      </w:r>
      <w:r w:rsidRPr="009174E4">
        <w:rPr>
          <w:rFonts w:eastAsia="Calibri" w:cs="Times New Roman"/>
          <w:b/>
          <w:lang w:eastAsia="cs-CZ"/>
        </w:rPr>
        <w:t>:</w:t>
      </w:r>
    </w:p>
    <w:p w14:paraId="698C1163" w14:textId="77777777" w:rsidR="00B97892" w:rsidRPr="0077466E" w:rsidRDefault="00B97892" w:rsidP="00012B5F">
      <w:pPr>
        <w:spacing w:after="0"/>
        <w:jc w:val="both"/>
      </w:pPr>
      <w:r w:rsidRPr="0077466E">
        <w:rPr>
          <w:b/>
        </w:rPr>
        <w:t xml:space="preserve">PS 11-21-01. </w:t>
      </w:r>
      <w:r w:rsidRPr="0077466E">
        <w:t>Dle tabulky chrániček (č. přílohy 2.109) se předpokládá vybudovat 224 m protlaků, v rámci kterých budou uloženy vždy 2 ks chrániček.</w:t>
      </w:r>
    </w:p>
    <w:p w14:paraId="3D83EFB0" w14:textId="77777777" w:rsidR="00B97892" w:rsidRPr="0077466E" w:rsidRDefault="00B97892" w:rsidP="00012B5F">
      <w:pPr>
        <w:spacing w:after="0"/>
        <w:jc w:val="both"/>
      </w:pPr>
      <w:r w:rsidRPr="0077466E">
        <w:t>Výkaz výměr obsahuje položku č. 6: PROTLAČOVÁNÍ OCELOVÉHO POTRUBÍ DN DO 200MM v množství 224 m. Vzhledem k výše uvedenému žádáme zadavatele o prověření celkové délky protlaků.</w:t>
      </w:r>
    </w:p>
    <w:p w14:paraId="7BFA79DF" w14:textId="6B357DF3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532256FF" w14:textId="48AB36D9" w:rsidR="00F4294A" w:rsidRPr="000907FC" w:rsidRDefault="00EB2F86" w:rsidP="00F4294A">
      <w:pPr>
        <w:spacing w:after="0" w:line="240" w:lineRule="auto"/>
        <w:rPr>
          <w:rFonts w:eastAsia="Calibri" w:cs="Times New Roman"/>
          <w:color w:val="00B050"/>
          <w:lang w:eastAsia="cs-CZ"/>
        </w:rPr>
      </w:pPr>
      <w:r w:rsidRPr="0074656E">
        <w:rPr>
          <w:rFonts w:eastAsia="Calibri" w:cs="Times New Roman"/>
          <w:lang w:eastAsia="cs-CZ"/>
        </w:rPr>
        <w:t>Položka byla opravena</w:t>
      </w:r>
      <w:r w:rsidR="0074656E" w:rsidRPr="0074656E">
        <w:rPr>
          <w:rFonts w:eastAsia="Calibri" w:cs="Times New Roman"/>
          <w:lang w:eastAsia="cs-CZ"/>
        </w:rPr>
        <w:t xml:space="preserve"> ve výkazu výměr</w:t>
      </w:r>
      <w:r w:rsidRPr="0074656E">
        <w:rPr>
          <w:rFonts w:eastAsia="Calibri" w:cs="Times New Roman"/>
          <w:lang w:eastAsia="cs-CZ"/>
        </w:rPr>
        <w:t xml:space="preserve">. </w:t>
      </w:r>
    </w:p>
    <w:p w14:paraId="67705F8F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E5AD15C" w14:textId="77777777" w:rsidR="00012B5F" w:rsidRDefault="00012B5F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D0ED281" w14:textId="3E2307BC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40:</w:t>
      </w:r>
    </w:p>
    <w:p w14:paraId="73BF8425" w14:textId="1777F970" w:rsidR="00B97892" w:rsidRDefault="00B97892" w:rsidP="00B97892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77466E">
        <w:rPr>
          <w:b/>
        </w:rPr>
        <w:t>PS 11-21-02</w:t>
      </w:r>
      <w:r w:rsidRPr="0077466E">
        <w:t>. Při porovnání</w:t>
      </w:r>
      <w:r w:rsidRPr="0077466E">
        <w:rPr>
          <w:b/>
        </w:rPr>
        <w:t xml:space="preserve"> </w:t>
      </w:r>
      <w:r w:rsidRPr="0077466E">
        <w:t>kabelového schéma (</w:t>
      </w:r>
      <w:proofErr w:type="spellStart"/>
      <w:r w:rsidRPr="0077466E">
        <w:t>v.č</w:t>
      </w:r>
      <w:proofErr w:type="spellEnd"/>
      <w:r w:rsidRPr="0077466E">
        <w:t>. 2.103), tabulky kabelů (</w:t>
      </w:r>
      <w:proofErr w:type="spellStart"/>
      <w:r w:rsidRPr="0077466E">
        <w:t>v.č</w:t>
      </w:r>
      <w:proofErr w:type="spellEnd"/>
      <w:r w:rsidRPr="0077466E">
        <w:t>. 2.104) a výkazu výměr byl nalezen nesoulad u následujících položek:</w:t>
      </w:r>
    </w:p>
    <w:p w14:paraId="153D6B57" w14:textId="77777777" w:rsidR="00B97892" w:rsidRPr="009A2272" w:rsidRDefault="00B97892" w:rsidP="00B97892">
      <w:pPr>
        <w:spacing w:after="0" w:line="240" w:lineRule="auto"/>
        <w:jc w:val="both"/>
        <w:rPr>
          <w:rFonts w:ascii="Verdana" w:eastAsia="Calibri" w:hAnsi="Verdana" w:cs="Times New Roman"/>
          <w:b/>
          <w:sz w:val="14"/>
          <w:szCs w:val="14"/>
          <w:lang w:eastAsia="cs-CZ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</w:t>
      </w:r>
      <w:r w:rsidRPr="009A2272">
        <w:rPr>
          <w:b/>
          <w:sz w:val="14"/>
          <w:szCs w:val="14"/>
        </w:rPr>
        <w:t>Množství ve výkazu</w:t>
      </w:r>
      <w:r w:rsidRPr="009A2272">
        <w:rPr>
          <w:b/>
          <w:sz w:val="14"/>
          <w:szCs w:val="14"/>
        </w:rPr>
        <w:tab/>
        <w:t>Vypočítáno</w:t>
      </w:r>
    </w:p>
    <w:p w14:paraId="704BB1A8" w14:textId="77777777" w:rsidR="00B97892" w:rsidRPr="009174E4" w:rsidRDefault="00B97892" w:rsidP="00B97892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A2272">
        <w:rPr>
          <w:noProof/>
          <w:lang w:eastAsia="cs-CZ"/>
        </w:rPr>
        <w:drawing>
          <wp:inline distT="0" distB="0" distL="0" distR="0" wp14:anchorId="3F4FBB06" wp14:editId="3DE5223B">
            <wp:extent cx="5525770" cy="275153"/>
            <wp:effectExtent l="19050" t="19050" r="17780" b="1079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7515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2EB7E0F" w14:textId="77777777" w:rsidR="00B97892" w:rsidRPr="0077466E" w:rsidRDefault="00B97892" w:rsidP="00B97892">
      <w:pPr>
        <w:spacing w:after="0"/>
        <w:rPr>
          <w:sz w:val="20"/>
        </w:rPr>
      </w:pPr>
      <w:r w:rsidRPr="009A2272">
        <w:t>Žádáme zadavatele o prověření</w:t>
      </w:r>
      <w:r w:rsidRPr="0077466E">
        <w:rPr>
          <w:sz w:val="20"/>
        </w:rPr>
        <w:t>.</w:t>
      </w:r>
    </w:p>
    <w:p w14:paraId="6F338236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5EF9CF31" w14:textId="377BBD00" w:rsidR="000907FC" w:rsidRPr="000C2DF7" w:rsidRDefault="000907FC" w:rsidP="000907FC">
      <w:pPr>
        <w:spacing w:after="0" w:line="240" w:lineRule="auto"/>
        <w:rPr>
          <w:rFonts w:eastAsia="Calibri" w:cs="Times New Roman"/>
          <w:lang w:eastAsia="cs-CZ"/>
        </w:rPr>
      </w:pPr>
      <w:r w:rsidRPr="000C2DF7">
        <w:rPr>
          <w:rFonts w:eastAsia="Calibri" w:cs="Times New Roman"/>
          <w:lang w:eastAsia="cs-CZ"/>
        </w:rPr>
        <w:t xml:space="preserve">Položky </w:t>
      </w:r>
      <w:r w:rsidR="000C2DF7" w:rsidRPr="000C2DF7">
        <w:rPr>
          <w:rFonts w:eastAsia="Calibri" w:cs="Times New Roman"/>
          <w:lang w:eastAsia="cs-CZ"/>
        </w:rPr>
        <w:t xml:space="preserve">ve výkazu výměr </w:t>
      </w:r>
      <w:r w:rsidRPr="000C2DF7">
        <w:rPr>
          <w:rFonts w:eastAsia="Calibri" w:cs="Times New Roman"/>
          <w:lang w:eastAsia="cs-CZ"/>
        </w:rPr>
        <w:t>byly opraveny.</w:t>
      </w:r>
    </w:p>
    <w:p w14:paraId="2617466F" w14:textId="6EBFF696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563C1FE" w14:textId="77777777" w:rsidR="009A2272" w:rsidRDefault="009A2272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5F5CAB1" w14:textId="6BAB5ACB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Pr="009174E4">
        <w:rPr>
          <w:rFonts w:eastAsia="Calibri" w:cs="Times New Roman"/>
          <w:b/>
          <w:lang w:eastAsia="cs-CZ"/>
        </w:rPr>
        <w:t>:</w:t>
      </w:r>
    </w:p>
    <w:p w14:paraId="22FD4C22" w14:textId="77777777" w:rsidR="00B97892" w:rsidRPr="0077466E" w:rsidRDefault="00B97892" w:rsidP="00B97892">
      <w:pPr>
        <w:spacing w:after="0"/>
      </w:pPr>
      <w:r w:rsidRPr="0077466E">
        <w:rPr>
          <w:b/>
        </w:rPr>
        <w:t>PS 11-21-02:</w:t>
      </w:r>
      <w:r w:rsidRPr="0077466E">
        <w:t xml:space="preserve"> V soupisu prací se nacházejí položky:</w:t>
      </w:r>
    </w:p>
    <w:p w14:paraId="6A5E8B44" w14:textId="77777777" w:rsidR="00B97892" w:rsidRPr="0077466E" w:rsidRDefault="00B97892" w:rsidP="00B97892">
      <w:pPr>
        <w:spacing w:after="0"/>
      </w:pPr>
      <w:r w:rsidRPr="0077466E">
        <w:rPr>
          <w:noProof/>
          <w:lang w:eastAsia="cs-CZ"/>
        </w:rPr>
        <w:drawing>
          <wp:inline distT="0" distB="0" distL="0" distR="0" wp14:anchorId="67E13C9C" wp14:editId="4A90F5FD">
            <wp:extent cx="5890442" cy="230505"/>
            <wp:effectExtent l="19050" t="19050" r="15240" b="1714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6"/>
                    <a:stretch/>
                  </pic:blipFill>
                  <pic:spPr bwMode="auto">
                    <a:xfrm>
                      <a:off x="0" y="0"/>
                      <a:ext cx="5899386" cy="2308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11A484" w14:textId="77777777" w:rsidR="00B97892" w:rsidRPr="0077466E" w:rsidRDefault="00B97892" w:rsidP="00B97892">
      <w:pPr>
        <w:spacing w:after="0"/>
        <w:contextualSpacing/>
      </w:pPr>
      <w:r w:rsidRPr="0077466E">
        <w:t xml:space="preserve">Z kabelové dokumentace nevyplývají požadavky na kabelizaci odpovídající uvedeným položkám. Uvedené položky se běžně nevyskytují v profesi </w:t>
      </w:r>
      <w:proofErr w:type="spellStart"/>
      <w:r w:rsidRPr="0077466E">
        <w:t>zab</w:t>
      </w:r>
      <w:proofErr w:type="spellEnd"/>
      <w:r w:rsidRPr="0077466E">
        <w:t>. zař. Žádáme zadavatele o prověření a případné odstranění položek ze soupisu prací.</w:t>
      </w:r>
    </w:p>
    <w:p w14:paraId="0D9AAFC6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7A8E74CE" w14:textId="1C730766" w:rsidR="000907FC" w:rsidRPr="000907FC" w:rsidRDefault="000907FC" w:rsidP="000907FC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  <w:r w:rsidRPr="00D476B6">
        <w:rPr>
          <w:rFonts w:ascii="Verdana" w:eastAsia="Calibri" w:hAnsi="Verdana" w:cs="Times New Roman"/>
          <w:lang w:eastAsia="cs-CZ"/>
        </w:rPr>
        <w:t xml:space="preserve">Položky se týkají ukončení kabelů ve stavědlové ústředně a kabelovém objektu. Výměr byl opraven </w:t>
      </w:r>
      <w:r w:rsidR="00D476B6" w:rsidRPr="00D476B6">
        <w:rPr>
          <w:rFonts w:ascii="Verdana" w:eastAsia="Calibri" w:hAnsi="Verdana" w:cs="Times New Roman"/>
          <w:lang w:eastAsia="cs-CZ"/>
        </w:rPr>
        <w:t>v souvislosti</w:t>
      </w:r>
      <w:r w:rsidRPr="00D476B6">
        <w:rPr>
          <w:rFonts w:ascii="Verdana" w:eastAsia="Calibri" w:hAnsi="Verdana" w:cs="Times New Roman"/>
          <w:lang w:eastAsia="cs-CZ"/>
        </w:rPr>
        <w:t xml:space="preserve"> s předcházejícím dotazem</w:t>
      </w:r>
      <w:r w:rsidR="00DE4564">
        <w:rPr>
          <w:rFonts w:ascii="Verdana" w:eastAsia="Calibri" w:hAnsi="Verdana" w:cs="Times New Roman"/>
          <w:color w:val="00B050"/>
          <w:lang w:eastAsia="cs-CZ"/>
        </w:rPr>
        <w:t>.</w:t>
      </w:r>
    </w:p>
    <w:p w14:paraId="02560943" w14:textId="77777777" w:rsidR="00F4294A" w:rsidRPr="00BD5319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9AE0A02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4C2D12F" w14:textId="1513A4D1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42</w:t>
      </w:r>
      <w:r w:rsidRPr="009174E4">
        <w:rPr>
          <w:rFonts w:eastAsia="Calibri" w:cs="Times New Roman"/>
          <w:b/>
          <w:lang w:eastAsia="cs-CZ"/>
        </w:rPr>
        <w:t>:</w:t>
      </w:r>
    </w:p>
    <w:p w14:paraId="24401B90" w14:textId="77777777" w:rsidR="00B97892" w:rsidRPr="0077466E" w:rsidRDefault="00B97892" w:rsidP="00B97892">
      <w:pPr>
        <w:spacing w:after="0"/>
      </w:pPr>
      <w:r w:rsidRPr="0077466E">
        <w:rPr>
          <w:b/>
        </w:rPr>
        <w:t xml:space="preserve">PS 11-21-02. </w:t>
      </w:r>
      <w:r w:rsidRPr="0077466E">
        <w:t>V technické zprávě se uvádí následující:</w:t>
      </w:r>
    </w:p>
    <w:p w14:paraId="4A6E2121" w14:textId="77777777" w:rsidR="00B97892" w:rsidRPr="0077466E" w:rsidRDefault="00B97892" w:rsidP="00B97892">
      <w:pPr>
        <w:spacing w:after="0"/>
      </w:pPr>
      <w:r w:rsidRPr="0077466E">
        <w:t xml:space="preserve">„Kabelizace bude využívat hlavní kabelovou trasu navrženou v PS 11-21-01 Přibyslav, SZZ.“ </w:t>
      </w:r>
    </w:p>
    <w:p w14:paraId="7DF9C334" w14:textId="77777777" w:rsidR="00B97892" w:rsidRPr="0077466E" w:rsidRDefault="00B97892" w:rsidP="00B97892">
      <w:pPr>
        <w:spacing w:after="0"/>
      </w:pPr>
      <w:r w:rsidRPr="0077466E">
        <w:t>Z toho vyplývá, že kabelová trasa je rozpočtována v PS 11-21-01. Ve výkazu výměr se nacházejí následující položky:</w:t>
      </w:r>
    </w:p>
    <w:p w14:paraId="71C2A862" w14:textId="77777777" w:rsidR="00B97892" w:rsidRPr="0077466E" w:rsidRDefault="00B97892" w:rsidP="00B97892">
      <w:pPr>
        <w:spacing w:after="0"/>
      </w:pPr>
      <w:r w:rsidRPr="0077466E">
        <w:t>PROTLAČOVÁNÍ OCELOVÉHO POTRUBÍ DN DO 200MM</w:t>
      </w:r>
    </w:p>
    <w:p w14:paraId="53C2B99A" w14:textId="77777777" w:rsidR="00B97892" w:rsidRPr="0077466E" w:rsidRDefault="00B97892" w:rsidP="00B97892">
      <w:pPr>
        <w:spacing w:after="0"/>
      </w:pPr>
      <w:r w:rsidRPr="0077466E">
        <w:t>KABELOVÁ CHRÁNIČKA ZEMNÍ DN PŘES 100 DO 200 MM</w:t>
      </w:r>
    </w:p>
    <w:p w14:paraId="7057287A" w14:textId="77777777" w:rsidR="00B97892" w:rsidRPr="0077466E" w:rsidRDefault="00B97892" w:rsidP="00B97892">
      <w:pPr>
        <w:spacing w:after="0"/>
      </w:pPr>
      <w:r w:rsidRPr="0077466E">
        <w:t>Žádáme zadavatele o prověření účelu využití uvedených položek.</w:t>
      </w:r>
    </w:p>
    <w:p w14:paraId="471A1D72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2F2B7395" w14:textId="77777777" w:rsidR="00A8130F" w:rsidRPr="000C74C4" w:rsidRDefault="00A8130F" w:rsidP="000C74C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C74C4">
        <w:rPr>
          <w:rFonts w:eastAsia="Times New Roman" w:cs="Times New Roman"/>
          <w:lang w:eastAsia="cs-CZ"/>
        </w:rPr>
        <w:t xml:space="preserve">Zemní práce pro realizaci kabelové trasy jak pro staniční kabelizaci </w:t>
      </w:r>
      <w:r w:rsidRPr="000C74C4">
        <w:t xml:space="preserve"> PS 11-21-01, tak pro traťovou kabelizaci PS 11-21-02 jsou v soupise prací řešeny v rámci PS 11-21-01. Ale protlaky (výše uvedené položky v soupise prací pro protlačování a kabelové chráničky) jsou v každém z těchto PS uvedeny samostatně. Uvedené informace v soupisu prací jsou v pořádku.</w:t>
      </w:r>
    </w:p>
    <w:p w14:paraId="4FE8722F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7151C3" w14:textId="77777777" w:rsidR="00F4294A" w:rsidRDefault="00F4294A" w:rsidP="00F4294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D5A73C4" w14:textId="5FD070A3" w:rsidR="00F4294A" w:rsidRPr="009174E4" w:rsidRDefault="00A3006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F4294A" w:rsidRPr="009174E4">
        <w:rPr>
          <w:rFonts w:eastAsia="Calibri" w:cs="Times New Roman"/>
          <w:b/>
          <w:lang w:eastAsia="cs-CZ"/>
        </w:rPr>
        <w:t xml:space="preserve">Dotaz č. </w:t>
      </w:r>
      <w:r w:rsidR="00F4294A">
        <w:rPr>
          <w:rFonts w:eastAsia="Calibri" w:cs="Times New Roman"/>
          <w:b/>
          <w:lang w:eastAsia="cs-CZ"/>
        </w:rPr>
        <w:t>43</w:t>
      </w:r>
      <w:r w:rsidR="00F4294A" w:rsidRPr="009174E4">
        <w:rPr>
          <w:rFonts w:eastAsia="Calibri" w:cs="Times New Roman"/>
          <w:b/>
          <w:lang w:eastAsia="cs-CZ"/>
        </w:rPr>
        <w:t>:</w:t>
      </w:r>
    </w:p>
    <w:p w14:paraId="6FC0BBFA" w14:textId="77777777" w:rsidR="00B97892" w:rsidRDefault="00B97892" w:rsidP="00B97892">
      <w:pPr>
        <w:spacing w:after="0" w:line="240" w:lineRule="auto"/>
        <w:jc w:val="both"/>
      </w:pPr>
      <w:r w:rsidRPr="0077466E">
        <w:rPr>
          <w:b/>
        </w:rPr>
        <w:t>PS 13-21-01:</w:t>
      </w:r>
      <w:r w:rsidRPr="0077466E">
        <w:t xml:space="preserve"> V kabelovém schématu (</w:t>
      </w:r>
      <w:proofErr w:type="spellStart"/>
      <w:r w:rsidRPr="0077466E">
        <w:t>č.v</w:t>
      </w:r>
      <w:proofErr w:type="spellEnd"/>
      <w:r w:rsidRPr="0077466E">
        <w:t>. 2.801) a tabulce kabelů (</w:t>
      </w:r>
      <w:proofErr w:type="spellStart"/>
      <w:r w:rsidRPr="0077466E">
        <w:t>č.v</w:t>
      </w:r>
      <w:proofErr w:type="spellEnd"/>
      <w:r w:rsidRPr="0077466E">
        <w:t>. 2.802) jsou uvedeny 3 trubky HDPE (č. 801, 803, 805) v celkové délce 2320 m. Ve výkazu výměr postrádáme položky pro dodávku, montáž, kalibraci, hermetizaci a koncovky. Žádáme zadavatele o prověření/vysvětlení.</w:t>
      </w:r>
    </w:p>
    <w:p w14:paraId="0D3C7DE1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5D9766F1" w14:textId="1A42B982" w:rsidR="00A828A8" w:rsidRPr="00AC214F" w:rsidRDefault="00A828A8" w:rsidP="00012B5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C214F">
        <w:rPr>
          <w:rFonts w:eastAsia="Calibri" w:cs="Times New Roman"/>
          <w:lang w:eastAsia="cs-CZ"/>
        </w:rPr>
        <w:t xml:space="preserve">Položky pro dodávku, montáž, kalibraci, hermetizaci a koncovky byly </w:t>
      </w:r>
      <w:r w:rsidR="00AC214F" w:rsidRPr="00AC214F">
        <w:rPr>
          <w:rFonts w:eastAsia="Calibri" w:cs="Times New Roman"/>
          <w:lang w:eastAsia="cs-CZ"/>
        </w:rPr>
        <w:t xml:space="preserve">ve výkaze výměr </w:t>
      </w:r>
      <w:r w:rsidRPr="00AC214F">
        <w:rPr>
          <w:rFonts w:eastAsia="Calibri" w:cs="Times New Roman"/>
          <w:lang w:eastAsia="cs-CZ"/>
        </w:rPr>
        <w:t>doplněny.</w:t>
      </w:r>
    </w:p>
    <w:p w14:paraId="64B5D9C2" w14:textId="77777777" w:rsidR="00F4294A" w:rsidRPr="00BD5319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046FE8B" w14:textId="77777777" w:rsidR="00012B5F" w:rsidRDefault="00012B5F" w:rsidP="00012B5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EA862F7" w14:textId="7BA6FD0E" w:rsidR="00F4294A" w:rsidRPr="009174E4" w:rsidRDefault="00F4294A" w:rsidP="00012B5F">
      <w:pPr>
        <w:spacing w:after="0" w:line="240" w:lineRule="auto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</w:t>
      </w:r>
      <w:r w:rsidRPr="009174E4">
        <w:rPr>
          <w:rFonts w:eastAsia="Calibri" w:cs="Times New Roman"/>
          <w:b/>
          <w:lang w:eastAsia="cs-CZ"/>
        </w:rPr>
        <w:t>:</w:t>
      </w:r>
    </w:p>
    <w:p w14:paraId="06F62347" w14:textId="77777777" w:rsidR="00B97892" w:rsidRDefault="00B97892" w:rsidP="00B97892">
      <w:pPr>
        <w:spacing w:after="0" w:line="240" w:lineRule="auto"/>
        <w:jc w:val="both"/>
      </w:pPr>
      <w:r w:rsidRPr="0077466E">
        <w:rPr>
          <w:b/>
        </w:rPr>
        <w:t>PS 13-21-01:</w:t>
      </w:r>
      <w:r w:rsidRPr="0077466E">
        <w:t xml:space="preserve"> V kabelovém schématu (</w:t>
      </w:r>
      <w:proofErr w:type="spellStart"/>
      <w:r w:rsidRPr="0077466E">
        <w:t>č.v</w:t>
      </w:r>
      <w:proofErr w:type="spellEnd"/>
      <w:r w:rsidRPr="0077466E">
        <w:t>. 2.801) jsou uvedeny kabely č. 4009b a 4011b s dimenzí 4p. V tabulce kabelů (</w:t>
      </w:r>
      <w:proofErr w:type="spellStart"/>
      <w:r w:rsidRPr="0077466E">
        <w:t>č.v</w:t>
      </w:r>
      <w:proofErr w:type="spellEnd"/>
      <w:r w:rsidRPr="0077466E">
        <w:t>. 2.802) jsou tyto kabely s dimenzí 3p. Žádáme zadavatel o prověření.</w:t>
      </w:r>
    </w:p>
    <w:p w14:paraId="3606F20E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169E260F" w14:textId="77777777" w:rsidR="00A828A8" w:rsidRPr="00334856" w:rsidRDefault="00A828A8" w:rsidP="00A828A8">
      <w:pPr>
        <w:spacing w:after="0" w:line="240" w:lineRule="auto"/>
        <w:rPr>
          <w:rFonts w:eastAsia="Calibri" w:cs="Times New Roman"/>
          <w:lang w:eastAsia="cs-CZ"/>
        </w:rPr>
      </w:pPr>
      <w:r w:rsidRPr="00334856">
        <w:rPr>
          <w:rFonts w:eastAsia="Calibri" w:cs="Times New Roman"/>
          <w:lang w:eastAsia="cs-CZ"/>
        </w:rPr>
        <w:t>Dimenze kabelů č. 4009b a 4011b byly v tabulce kabelů (</w:t>
      </w:r>
      <w:proofErr w:type="spellStart"/>
      <w:r w:rsidRPr="00334856">
        <w:rPr>
          <w:rFonts w:eastAsia="Calibri" w:cs="Times New Roman"/>
          <w:lang w:eastAsia="cs-CZ"/>
        </w:rPr>
        <w:t>č.v</w:t>
      </w:r>
      <w:proofErr w:type="spellEnd"/>
      <w:r w:rsidRPr="00334856">
        <w:rPr>
          <w:rFonts w:eastAsia="Calibri" w:cs="Times New Roman"/>
          <w:lang w:eastAsia="cs-CZ"/>
        </w:rPr>
        <w:t>. 2.802) opraveny na 4P.</w:t>
      </w:r>
    </w:p>
    <w:p w14:paraId="4C26D2AF" w14:textId="73AE8A3F" w:rsidR="00A828A8" w:rsidRPr="00A828A8" w:rsidRDefault="00A828A8" w:rsidP="00A828A8">
      <w:pPr>
        <w:spacing w:after="0" w:line="240" w:lineRule="auto"/>
        <w:rPr>
          <w:rFonts w:eastAsia="Times New Roman" w:cs="Times New Roman"/>
          <w:b/>
          <w:color w:val="00B050"/>
          <w:lang w:eastAsia="cs-CZ"/>
        </w:rPr>
      </w:pPr>
    </w:p>
    <w:p w14:paraId="05278B49" w14:textId="77777777" w:rsidR="00DF17B3" w:rsidRDefault="00DF17B3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320D0D4" w14:textId="678B0405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45</w:t>
      </w:r>
      <w:r w:rsidRPr="009174E4">
        <w:rPr>
          <w:rFonts w:eastAsia="Calibri" w:cs="Times New Roman"/>
          <w:b/>
          <w:lang w:eastAsia="cs-CZ"/>
        </w:rPr>
        <w:t>:</w:t>
      </w:r>
    </w:p>
    <w:p w14:paraId="540C14AC" w14:textId="77777777" w:rsidR="00B97892" w:rsidRPr="0077466E" w:rsidRDefault="00B97892" w:rsidP="00B97892">
      <w:pPr>
        <w:spacing w:after="0"/>
      </w:pPr>
      <w:r w:rsidRPr="0077466E">
        <w:rPr>
          <w:b/>
        </w:rPr>
        <w:t>PS 13-21-01:</w:t>
      </w:r>
      <w:r w:rsidRPr="0077466E">
        <w:t xml:space="preserve"> V tabulce kabelů (</w:t>
      </w:r>
      <w:proofErr w:type="spellStart"/>
      <w:r w:rsidRPr="0077466E">
        <w:t>č.v</w:t>
      </w:r>
      <w:proofErr w:type="spellEnd"/>
      <w:r w:rsidRPr="0077466E">
        <w:t>. 2.802) je uveden kabel č. 401 2x. Předpokládáme správně, že se jedná o duplicitu a tento kabel bude vybudován pouze jednou?</w:t>
      </w:r>
    </w:p>
    <w:p w14:paraId="37AEBECB" w14:textId="2B64B401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1190F4F4" w14:textId="77777777" w:rsidR="00A828A8" w:rsidRPr="00BA096D" w:rsidRDefault="00A828A8" w:rsidP="00A828A8">
      <w:pPr>
        <w:spacing w:after="0" w:line="240" w:lineRule="auto"/>
        <w:rPr>
          <w:rFonts w:eastAsia="Calibri" w:cs="Times New Roman"/>
          <w:lang w:eastAsia="cs-CZ"/>
        </w:rPr>
      </w:pPr>
      <w:r w:rsidRPr="00BA096D">
        <w:rPr>
          <w:rFonts w:eastAsia="Calibri" w:cs="Times New Roman"/>
          <w:lang w:eastAsia="cs-CZ"/>
        </w:rPr>
        <w:t>Ano jedná se o duplicitu v tabulce kabelů. Tato duplicita byla odstraněna.</w:t>
      </w:r>
    </w:p>
    <w:p w14:paraId="6050C528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DE418" w14:textId="77777777" w:rsidR="00184EBE" w:rsidRDefault="00184EBE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A87FA0" w14:textId="6201E53A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46</w:t>
      </w:r>
      <w:r w:rsidRPr="009174E4">
        <w:rPr>
          <w:rFonts w:eastAsia="Calibri" w:cs="Times New Roman"/>
          <w:b/>
          <w:lang w:eastAsia="cs-CZ"/>
        </w:rPr>
        <w:t>:</w:t>
      </w:r>
    </w:p>
    <w:p w14:paraId="6B7B91C8" w14:textId="77777777" w:rsidR="00B97892" w:rsidRPr="0077466E" w:rsidRDefault="00B97892" w:rsidP="00B97892">
      <w:pPr>
        <w:spacing w:after="0"/>
      </w:pPr>
      <w:r w:rsidRPr="0077466E">
        <w:rPr>
          <w:b/>
        </w:rPr>
        <w:t>PS 13-21-01.</w:t>
      </w:r>
      <w:r w:rsidRPr="0077466E">
        <w:t xml:space="preserve"> Ve výkazu výměr uvedeného PS se nachází položka HLOUBENÍ RÝH ŠÍŘ DO 2M PAŽ I NEPAŽ TŘ. II.</w:t>
      </w:r>
    </w:p>
    <w:p w14:paraId="7E948663" w14:textId="77777777" w:rsidR="00B97892" w:rsidRPr="0077466E" w:rsidRDefault="00B97892" w:rsidP="00B97892">
      <w:pPr>
        <w:spacing w:after="0"/>
      </w:pPr>
      <w:r w:rsidRPr="0077466E">
        <w:t>U této položky zadavatel uvádí zeminu TŘ II. Chápeme správně, že se jedná o třídu těžitelnosti 2 dle starší ČSN 73 3050 dle tabulky níže?</w:t>
      </w:r>
    </w:p>
    <w:p w14:paraId="22F470FD" w14:textId="77777777" w:rsidR="00B97892" w:rsidRPr="0077466E" w:rsidRDefault="00B97892" w:rsidP="00B97892">
      <w:pPr>
        <w:spacing w:after="0"/>
      </w:pPr>
      <w:r w:rsidRPr="0077466E">
        <w:rPr>
          <w:noProof/>
          <w:lang w:eastAsia="cs-CZ"/>
        </w:rPr>
        <w:drawing>
          <wp:inline distT="0" distB="0" distL="0" distR="0" wp14:anchorId="7A120D7E" wp14:editId="219C9E6D">
            <wp:extent cx="4595686" cy="2165300"/>
            <wp:effectExtent l="0" t="0" r="0" b="6985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686" cy="216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6C44FE" w14:textId="3AA60B70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13C17599" w14:textId="77777777" w:rsidR="00A828A8" w:rsidRPr="001D3B5C" w:rsidRDefault="00A828A8" w:rsidP="00A828A8">
      <w:pPr>
        <w:spacing w:after="0" w:line="240" w:lineRule="auto"/>
        <w:rPr>
          <w:rFonts w:eastAsia="Calibri" w:cs="Times New Roman"/>
          <w:lang w:eastAsia="cs-CZ"/>
        </w:rPr>
      </w:pPr>
      <w:r w:rsidRPr="001D3B5C">
        <w:rPr>
          <w:rFonts w:eastAsia="Calibri" w:cs="Times New Roman"/>
          <w:lang w:eastAsia="cs-CZ"/>
        </w:rPr>
        <w:t>Ano jedná se o třídu těžitelnosti 2 dle starší ČSN 73 3050 dle tabulky výše.</w:t>
      </w:r>
    </w:p>
    <w:p w14:paraId="7FC91B29" w14:textId="7D4095A1" w:rsidR="00A828A8" w:rsidRPr="00A828A8" w:rsidRDefault="00A828A8" w:rsidP="00A828A8">
      <w:pPr>
        <w:spacing w:after="0" w:line="240" w:lineRule="auto"/>
        <w:rPr>
          <w:rFonts w:eastAsia="Times New Roman" w:cs="Times New Roman"/>
          <w:b/>
          <w:color w:val="00B050"/>
          <w:lang w:eastAsia="cs-CZ"/>
        </w:rPr>
      </w:pPr>
    </w:p>
    <w:p w14:paraId="69B006E1" w14:textId="77777777" w:rsidR="00DF17B3" w:rsidRDefault="00DF17B3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5372A98" w14:textId="153727E4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</w:t>
      </w:r>
      <w:r w:rsidRPr="009174E4">
        <w:rPr>
          <w:rFonts w:eastAsia="Calibri" w:cs="Times New Roman"/>
          <w:b/>
          <w:lang w:eastAsia="cs-CZ"/>
        </w:rPr>
        <w:t>:</w:t>
      </w:r>
    </w:p>
    <w:p w14:paraId="75B10679" w14:textId="77777777" w:rsidR="00B97892" w:rsidRPr="0077466E" w:rsidRDefault="00B97892" w:rsidP="00B97892">
      <w:pPr>
        <w:spacing w:after="0"/>
      </w:pPr>
      <w:r w:rsidRPr="0077466E">
        <w:rPr>
          <w:b/>
        </w:rPr>
        <w:t xml:space="preserve">PS 13-21-01. </w:t>
      </w:r>
      <w:r w:rsidRPr="0077466E">
        <w:t>Ve výkazu výměr se nacházejí následující položky:</w:t>
      </w:r>
    </w:p>
    <w:p w14:paraId="23523EDA" w14:textId="77777777" w:rsidR="00B97892" w:rsidRPr="0077466E" w:rsidRDefault="00B97892" w:rsidP="00B97892">
      <w:pPr>
        <w:spacing w:after="0"/>
      </w:pPr>
      <w:r w:rsidRPr="0077466E">
        <w:t>Pol. č. 1: HLOUBENÍ RÝH ŠÍŘ DO 2M PAŽ I NEPAŽ TŘ. II v množství 920 M3</w:t>
      </w:r>
    </w:p>
    <w:p w14:paraId="25420471" w14:textId="77777777" w:rsidR="00B97892" w:rsidRPr="0077466E" w:rsidRDefault="00B97892" w:rsidP="00B97892">
      <w:pPr>
        <w:spacing w:after="0"/>
      </w:pPr>
      <w:r w:rsidRPr="0077466E">
        <w:t>Pol. č. 2: ZÁSYP JAM A RÝH ZEMINOU SE ZHUTNĚNÍM v množství 310 M3</w:t>
      </w:r>
    </w:p>
    <w:p w14:paraId="70B13552" w14:textId="77777777" w:rsidR="00B97892" w:rsidRPr="0077466E" w:rsidRDefault="00B97892" w:rsidP="00B97892">
      <w:pPr>
        <w:spacing w:after="0"/>
      </w:pPr>
      <w:r w:rsidRPr="0077466E">
        <w:t>Žádáme zadavatele o prověření množství u položky č. 2.</w:t>
      </w:r>
    </w:p>
    <w:p w14:paraId="62EED08B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6F7C2DFF" w14:textId="77777777" w:rsidR="00476AA1" w:rsidRDefault="00476AA1" w:rsidP="00B05AF3">
      <w:pPr>
        <w:pStyle w:val="Textkomente"/>
        <w:jc w:val="both"/>
      </w:pPr>
      <w:r w:rsidRPr="00B05AF3">
        <w:rPr>
          <w:rFonts w:eastAsia="Calibri" w:cs="Times New Roman"/>
          <w:lang w:eastAsia="cs-CZ"/>
        </w:rPr>
        <w:t>U položky č. 2 je v soupisu prací nově uvedeno vysvětlení, že vzhledem k navržení provedení kabelových tras převážně pomocí pochozích žlabů je uvažováno pouze se záhozem o objemu 33% výkopů.</w:t>
      </w:r>
      <w:r>
        <w:rPr>
          <w:rFonts w:eastAsia="Calibri" w:cs="Times New Roman"/>
          <w:lang w:eastAsia="cs-CZ"/>
        </w:rPr>
        <w:t xml:space="preserve"> </w:t>
      </w:r>
    </w:p>
    <w:p w14:paraId="7EC343E0" w14:textId="77777777" w:rsidR="00F4294A" w:rsidRPr="00BD5319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40FF159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2AA984F" w14:textId="1CF3F500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48</w:t>
      </w:r>
      <w:r w:rsidRPr="009174E4">
        <w:rPr>
          <w:rFonts w:eastAsia="Calibri" w:cs="Times New Roman"/>
          <w:b/>
          <w:lang w:eastAsia="cs-CZ"/>
        </w:rPr>
        <w:t>:</w:t>
      </w:r>
    </w:p>
    <w:p w14:paraId="46C7B58C" w14:textId="77777777" w:rsidR="00B97892" w:rsidRPr="0077466E" w:rsidRDefault="00B97892" w:rsidP="00B97892">
      <w:pPr>
        <w:spacing w:after="0"/>
      </w:pPr>
      <w:r w:rsidRPr="0077466E">
        <w:rPr>
          <w:b/>
        </w:rPr>
        <w:t xml:space="preserve">PS 13-21-01. </w:t>
      </w:r>
      <w:r w:rsidRPr="0077466E">
        <w:t>Ve výkazu výměr se nacházejí následující položky:</w:t>
      </w:r>
    </w:p>
    <w:p w14:paraId="768CA37B" w14:textId="77777777" w:rsidR="00B97892" w:rsidRPr="0077466E" w:rsidRDefault="00B97892" w:rsidP="00B97892">
      <w:pPr>
        <w:spacing w:after="0"/>
      </w:pPr>
      <w:r w:rsidRPr="0077466E">
        <w:t>Pol. č. 4: KABELOVÝ ŽLAB POCHOZÍ VČETNĚ KRYTU; rozměry: vnitřní 1000/350/160 / vnější 1000/510/215</w:t>
      </w:r>
    </w:p>
    <w:p w14:paraId="0C68ADE8" w14:textId="77777777" w:rsidR="00B97892" w:rsidRPr="0077466E" w:rsidRDefault="00B97892" w:rsidP="00B97892">
      <w:pPr>
        <w:spacing w:after="0"/>
      </w:pPr>
      <w:r w:rsidRPr="0077466E">
        <w:t>Pol. č. 5: KABELOVÝ ŽLAB POCHOZÍ VČETNĚ KRYTU; rozměry: vnitřní 1000/400/160 / vnější 1000/560/215</w:t>
      </w:r>
    </w:p>
    <w:p w14:paraId="26E45973" w14:textId="77777777" w:rsidR="00B97892" w:rsidRPr="0077466E" w:rsidRDefault="00B97892" w:rsidP="00B97892">
      <w:pPr>
        <w:spacing w:after="0"/>
      </w:pPr>
      <w:r w:rsidRPr="0077466E">
        <w:t>Pol. č. 6: KABELOVÝ ŽLAB POCHOZÍ VČETNĚ KRYTU; rozměry: vnitřní 1000/500/160 / vnější 1000/660/215</w:t>
      </w:r>
    </w:p>
    <w:p w14:paraId="21486526" w14:textId="77777777" w:rsidR="00B97892" w:rsidRPr="0077466E" w:rsidRDefault="00B97892" w:rsidP="00184EBE">
      <w:pPr>
        <w:spacing w:after="0"/>
        <w:jc w:val="both"/>
      </w:pPr>
      <w:r w:rsidRPr="0077466E">
        <w:t>Polohopisný výkres – specifikace hlavní kabelové trasy (č. přílohy 2.106) neuvádí bližší specifikaci uvedených žlabů.</w:t>
      </w:r>
    </w:p>
    <w:p w14:paraId="715D2A82" w14:textId="77777777" w:rsidR="00B97892" w:rsidRPr="0077466E" w:rsidRDefault="00B97892" w:rsidP="00B97892">
      <w:pPr>
        <w:spacing w:after="0"/>
      </w:pPr>
      <w:r w:rsidRPr="0077466E">
        <w:t>Žádáme zadavatele o poskytnutí výkresu pro uvedené žlaby, požadovaný materiál a umístění.</w:t>
      </w:r>
    </w:p>
    <w:p w14:paraId="1C0D0E38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0BCF09CA" w14:textId="259B1038" w:rsidR="00A828A8" w:rsidRPr="00A828A8" w:rsidRDefault="00A828A8" w:rsidP="00A73A44">
      <w:pPr>
        <w:spacing w:after="0" w:line="240" w:lineRule="auto"/>
        <w:jc w:val="both"/>
        <w:rPr>
          <w:rFonts w:eastAsia="Calibri" w:cs="Times New Roman"/>
          <w:b/>
          <w:color w:val="00B050"/>
          <w:lang w:eastAsia="cs-CZ"/>
        </w:rPr>
      </w:pPr>
      <w:r w:rsidRPr="0001106D">
        <w:rPr>
          <w:rFonts w:eastAsia="Calibri" w:cs="Times New Roman"/>
          <w:lang w:eastAsia="cs-CZ"/>
        </w:rPr>
        <w:t xml:space="preserve">Bližší specifikace uvedených žlabů se nachází v příloze Polohopisný výkres - vzorové řezy kabelových tras (č. přílohy 2.108). </w:t>
      </w:r>
      <w:r w:rsidR="003F31F2">
        <w:rPr>
          <w:rFonts w:eastAsia="Calibri" w:cs="Times New Roman"/>
          <w:lang w:eastAsia="cs-CZ"/>
        </w:rPr>
        <w:t>P</w:t>
      </w:r>
      <w:r w:rsidRPr="0001106D">
        <w:rPr>
          <w:rFonts w:eastAsia="Calibri" w:cs="Times New Roman"/>
          <w:lang w:eastAsia="cs-CZ"/>
        </w:rPr>
        <w:t xml:space="preserve">ředpokládaný materiál byl beton a rozměry byly odvozeny od </w:t>
      </w:r>
      <w:r w:rsidR="003F31F2">
        <w:rPr>
          <w:rFonts w:eastAsia="Calibri" w:cs="Times New Roman"/>
          <w:lang w:eastAsia="cs-CZ"/>
        </w:rPr>
        <w:t>obvykle používaných žlabů. K</w:t>
      </w:r>
      <w:r w:rsidRPr="00ED542B">
        <w:rPr>
          <w:rFonts w:eastAsia="Calibri" w:cs="Times New Roman"/>
          <w:lang w:eastAsia="cs-CZ"/>
        </w:rPr>
        <w:t xml:space="preserve">onkrétní materiál </w:t>
      </w:r>
      <w:r w:rsidR="003F31F2">
        <w:rPr>
          <w:rFonts w:eastAsia="Calibri" w:cs="Times New Roman"/>
          <w:lang w:eastAsia="cs-CZ"/>
        </w:rPr>
        <w:t xml:space="preserve">a </w:t>
      </w:r>
      <w:r w:rsidRPr="00ED542B">
        <w:rPr>
          <w:rFonts w:eastAsia="Calibri" w:cs="Times New Roman"/>
          <w:lang w:eastAsia="cs-CZ"/>
        </w:rPr>
        <w:t>provedení pochozích žlabů je předmětem nabídky zhotovitele.</w:t>
      </w:r>
    </w:p>
    <w:p w14:paraId="71ADA7F1" w14:textId="560AD571" w:rsidR="00F4294A" w:rsidRDefault="00F4294A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24C01EE0" w14:textId="77777777" w:rsidR="00A73A44" w:rsidRDefault="00A73A44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5D86528E" w14:textId="16FD60BC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49</w:t>
      </w:r>
      <w:r w:rsidRPr="009174E4">
        <w:rPr>
          <w:rFonts w:eastAsia="Calibri" w:cs="Times New Roman"/>
          <w:b/>
          <w:lang w:eastAsia="cs-CZ"/>
        </w:rPr>
        <w:t>:</w:t>
      </w:r>
    </w:p>
    <w:p w14:paraId="5ED8C78A" w14:textId="77777777" w:rsidR="00B97892" w:rsidRPr="0077466E" w:rsidRDefault="00B97892" w:rsidP="00B97892">
      <w:pPr>
        <w:spacing w:after="0"/>
      </w:pPr>
      <w:r w:rsidRPr="0077466E">
        <w:rPr>
          <w:b/>
        </w:rPr>
        <w:t xml:space="preserve">PS 13-21-01. </w:t>
      </w:r>
      <w:r w:rsidRPr="0077466E">
        <w:t>Ve výkazu výměr se nacházejí následující položky:</w:t>
      </w:r>
    </w:p>
    <w:p w14:paraId="3D6BD85E" w14:textId="77777777" w:rsidR="00B97892" w:rsidRPr="0077466E" w:rsidRDefault="00B97892" w:rsidP="00B97892">
      <w:pPr>
        <w:spacing w:after="0"/>
      </w:pPr>
      <w:r w:rsidRPr="0077466E">
        <w:t>KABELOVÁ CHRÁNIČKA ZEMNÍ DN PŘES 100 DO 200 MM v množství 72 m</w:t>
      </w:r>
    </w:p>
    <w:p w14:paraId="6D5862D1" w14:textId="77777777" w:rsidR="00B97892" w:rsidRPr="0077466E" w:rsidRDefault="00B97892" w:rsidP="00B97892">
      <w:pPr>
        <w:spacing w:after="0"/>
      </w:pPr>
      <w:r w:rsidRPr="0077466E">
        <w:t>PROTLAČOVÁNÍ POTRUBÍ Z PLAST HMOT DN DO 200MM v množství 72 m</w:t>
      </w:r>
    </w:p>
    <w:p w14:paraId="72D3CF81" w14:textId="77777777" w:rsidR="00B97892" w:rsidRPr="0077466E" w:rsidRDefault="00B97892" w:rsidP="00A73A44">
      <w:pPr>
        <w:spacing w:after="0"/>
        <w:jc w:val="both"/>
      </w:pPr>
      <w:r w:rsidRPr="0077466E">
        <w:t>Vzhledem k příloze č. 2.108 (Polohopisný výkres - vzorové řezy kabelových tras) se jeví množství u uvedených položek jako nedostatečné. Žádáme zadavatele o prověření množství uvedených položek.</w:t>
      </w:r>
    </w:p>
    <w:p w14:paraId="4E63C687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4088FC85" w14:textId="77777777" w:rsidR="00A828A8" w:rsidRPr="007338CD" w:rsidRDefault="00A828A8" w:rsidP="00A828A8">
      <w:pPr>
        <w:spacing w:after="0" w:line="240" w:lineRule="auto"/>
        <w:rPr>
          <w:rFonts w:eastAsia="Calibri" w:cs="Times New Roman"/>
          <w:color w:val="00B050"/>
          <w:lang w:eastAsia="cs-CZ"/>
        </w:rPr>
      </w:pPr>
      <w:r w:rsidRPr="007338CD">
        <w:rPr>
          <w:rFonts w:eastAsia="Calibri" w:cs="Times New Roman"/>
          <w:lang w:eastAsia="cs-CZ"/>
        </w:rPr>
        <w:t>Bylo prověřeno a množství u dotčených položek bylo upraveno na 810 m.</w:t>
      </w:r>
    </w:p>
    <w:p w14:paraId="64C40AAC" w14:textId="77777777" w:rsidR="00F4294A" w:rsidRPr="00BD5319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FDA5C53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714AEF4" w14:textId="5831D30E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50</w:t>
      </w:r>
      <w:r w:rsidRPr="009174E4">
        <w:rPr>
          <w:rFonts w:eastAsia="Calibri" w:cs="Times New Roman"/>
          <w:b/>
          <w:lang w:eastAsia="cs-CZ"/>
        </w:rPr>
        <w:t>:</w:t>
      </w:r>
    </w:p>
    <w:p w14:paraId="0FD029A2" w14:textId="77777777" w:rsidR="00B97892" w:rsidRPr="0077466E" w:rsidRDefault="00B97892" w:rsidP="00B97892">
      <w:pPr>
        <w:spacing w:after="0"/>
      </w:pPr>
      <w:r w:rsidRPr="0077466E">
        <w:rPr>
          <w:b/>
        </w:rPr>
        <w:t xml:space="preserve">PS 13-21-01. </w:t>
      </w:r>
      <w:r w:rsidRPr="0077466E">
        <w:t>V technické zprávě se uvádí následující:</w:t>
      </w:r>
    </w:p>
    <w:p w14:paraId="3FD9D79C" w14:textId="77777777" w:rsidR="00B97892" w:rsidRPr="0077466E" w:rsidRDefault="00B97892" w:rsidP="00B97892">
      <w:pPr>
        <w:spacing w:after="0"/>
      </w:pPr>
      <w:r w:rsidRPr="0077466E">
        <w:t>„V kabelových prostupech požárních zón budou použity protipožární ucpávky s charakteristikou EI 90 min.,“</w:t>
      </w:r>
    </w:p>
    <w:p w14:paraId="23315883" w14:textId="77777777" w:rsidR="00B97892" w:rsidRPr="0077466E" w:rsidRDefault="00B97892" w:rsidP="00B97892">
      <w:pPr>
        <w:spacing w:after="0"/>
      </w:pPr>
      <w:r w:rsidRPr="0077466E">
        <w:t>Ve výkazu výměr postrádáme položky pro protipožární ucpávky. Žádáme zadavatele o prověření.</w:t>
      </w:r>
    </w:p>
    <w:p w14:paraId="701B1594" w14:textId="05987EC0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71B750B0" w14:textId="76AE0B3D" w:rsidR="00A828A8" w:rsidRPr="001A63FC" w:rsidRDefault="00A828A8" w:rsidP="00A828A8">
      <w:pPr>
        <w:spacing w:after="0" w:line="240" w:lineRule="auto"/>
        <w:rPr>
          <w:rFonts w:eastAsia="Calibri" w:cs="Times New Roman"/>
          <w:lang w:eastAsia="cs-CZ"/>
        </w:rPr>
      </w:pPr>
      <w:r w:rsidRPr="001A63FC">
        <w:rPr>
          <w:rFonts w:eastAsia="Calibri" w:cs="Times New Roman"/>
          <w:lang w:eastAsia="cs-CZ"/>
        </w:rPr>
        <w:t>Bylo prověřeno a doplněno</w:t>
      </w:r>
      <w:r w:rsidR="001A63FC">
        <w:rPr>
          <w:rFonts w:eastAsia="Calibri" w:cs="Times New Roman"/>
          <w:lang w:eastAsia="cs-CZ"/>
        </w:rPr>
        <w:t xml:space="preserve"> do výkazu výměr</w:t>
      </w:r>
      <w:r w:rsidRPr="001A63FC">
        <w:rPr>
          <w:rFonts w:eastAsia="Calibri" w:cs="Times New Roman"/>
          <w:lang w:eastAsia="cs-CZ"/>
        </w:rPr>
        <w:t>.</w:t>
      </w:r>
    </w:p>
    <w:p w14:paraId="5A17C680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0F4269C" w14:textId="77777777" w:rsidR="00A73A44" w:rsidRDefault="00A73A44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C4C27B1" w14:textId="796D4B71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51</w:t>
      </w:r>
      <w:r w:rsidRPr="009174E4">
        <w:rPr>
          <w:rFonts w:eastAsia="Calibri" w:cs="Times New Roman"/>
          <w:b/>
          <w:lang w:eastAsia="cs-CZ"/>
        </w:rPr>
        <w:t>:</w:t>
      </w:r>
    </w:p>
    <w:p w14:paraId="2EE5C008" w14:textId="77777777" w:rsidR="00B97892" w:rsidRPr="0077466E" w:rsidRDefault="00B97892" w:rsidP="00B97892">
      <w:r w:rsidRPr="0077466E">
        <w:rPr>
          <w:b/>
        </w:rPr>
        <w:t>PS 13-21-01.1</w:t>
      </w:r>
      <w:r w:rsidRPr="0077466E">
        <w:t>. Při porovnání</w:t>
      </w:r>
      <w:r w:rsidRPr="0077466E">
        <w:rPr>
          <w:b/>
        </w:rPr>
        <w:t xml:space="preserve"> </w:t>
      </w:r>
      <w:r w:rsidRPr="0077466E">
        <w:t>kabelových schémat (</w:t>
      </w:r>
      <w:proofErr w:type="spellStart"/>
      <w:r w:rsidRPr="0077466E">
        <w:t>v.č</w:t>
      </w:r>
      <w:proofErr w:type="spellEnd"/>
      <w:r w:rsidRPr="0077466E">
        <w:t>. 2.801 – 2.807), tabulek kabelů (</w:t>
      </w:r>
      <w:proofErr w:type="spellStart"/>
      <w:r w:rsidRPr="0077466E">
        <w:t>v.č</w:t>
      </w:r>
      <w:proofErr w:type="spellEnd"/>
      <w:r w:rsidRPr="0077466E">
        <w:t>. 2.808 - 2.815) a výkazu výměr byl nalezen nesoulad u následujících položek:</w:t>
      </w:r>
    </w:p>
    <w:p w14:paraId="3F04D0CB" w14:textId="77777777" w:rsidR="00B97892" w:rsidRPr="00DF17B3" w:rsidRDefault="00B97892" w:rsidP="00B97892">
      <w:pPr>
        <w:spacing w:after="0"/>
        <w:rPr>
          <w:b/>
          <w:sz w:val="14"/>
          <w:szCs w:val="14"/>
        </w:rPr>
      </w:pPr>
      <w:r w:rsidRPr="0077466E">
        <w:rPr>
          <w:sz w:val="20"/>
        </w:rPr>
        <w:tab/>
      </w:r>
      <w:r w:rsidRPr="0077466E">
        <w:rPr>
          <w:sz w:val="20"/>
        </w:rPr>
        <w:tab/>
      </w:r>
      <w:r w:rsidRPr="0077466E">
        <w:rPr>
          <w:sz w:val="20"/>
        </w:rPr>
        <w:tab/>
      </w:r>
      <w:r w:rsidRPr="0077466E">
        <w:rPr>
          <w:sz w:val="20"/>
        </w:rPr>
        <w:tab/>
      </w:r>
      <w:r w:rsidRPr="0077466E">
        <w:rPr>
          <w:sz w:val="20"/>
        </w:rPr>
        <w:tab/>
      </w:r>
      <w:r w:rsidRPr="0077466E">
        <w:rPr>
          <w:sz w:val="20"/>
        </w:rPr>
        <w:tab/>
        <w:t xml:space="preserve">   </w:t>
      </w:r>
      <w:r>
        <w:rPr>
          <w:sz w:val="20"/>
        </w:rPr>
        <w:t xml:space="preserve">              </w:t>
      </w:r>
      <w:r w:rsidRPr="0077466E">
        <w:rPr>
          <w:sz w:val="20"/>
        </w:rPr>
        <w:t xml:space="preserve"> </w:t>
      </w:r>
      <w:r w:rsidRPr="00DF17B3">
        <w:rPr>
          <w:b/>
          <w:sz w:val="14"/>
          <w:szCs w:val="14"/>
        </w:rPr>
        <w:t>Množství ve výkazu</w:t>
      </w:r>
      <w:r w:rsidRPr="00DF17B3">
        <w:rPr>
          <w:b/>
          <w:sz w:val="14"/>
          <w:szCs w:val="14"/>
        </w:rPr>
        <w:tab/>
      </w:r>
      <w:r>
        <w:rPr>
          <w:b/>
          <w:sz w:val="14"/>
          <w:szCs w:val="14"/>
        </w:rPr>
        <w:t xml:space="preserve">   </w:t>
      </w:r>
      <w:r w:rsidRPr="00DF17B3">
        <w:rPr>
          <w:b/>
          <w:sz w:val="14"/>
          <w:szCs w:val="14"/>
        </w:rPr>
        <w:t>Vypočítáno</w:t>
      </w:r>
    </w:p>
    <w:p w14:paraId="36CAC613" w14:textId="77777777" w:rsidR="00B97892" w:rsidRPr="009174E4" w:rsidRDefault="00B97892" w:rsidP="00B97892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F17B3">
        <w:rPr>
          <w:noProof/>
          <w:lang w:eastAsia="cs-CZ"/>
        </w:rPr>
        <w:drawing>
          <wp:inline distT="0" distB="0" distL="0" distR="0" wp14:anchorId="38C05E48" wp14:editId="23268A02">
            <wp:extent cx="5525770" cy="1253768"/>
            <wp:effectExtent l="19050" t="19050" r="17780" b="2286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2537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C1DA7F0" w14:textId="77777777" w:rsidR="00B97892" w:rsidRPr="0077466E" w:rsidRDefault="00B97892" w:rsidP="00B97892">
      <w:pPr>
        <w:spacing w:after="0"/>
        <w:rPr>
          <w:sz w:val="20"/>
        </w:rPr>
      </w:pPr>
      <w:r w:rsidRPr="00DF17B3">
        <w:t>Žádáme zadavatele o prověření</w:t>
      </w:r>
      <w:r w:rsidRPr="0077466E">
        <w:rPr>
          <w:sz w:val="20"/>
        </w:rPr>
        <w:t>.</w:t>
      </w:r>
    </w:p>
    <w:p w14:paraId="76A39EDF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0EFCEE4C" w14:textId="77777777" w:rsidR="001A63FC" w:rsidRPr="001A63FC" w:rsidRDefault="001A63FC" w:rsidP="001A63FC">
      <w:pPr>
        <w:spacing w:after="0" w:line="240" w:lineRule="auto"/>
        <w:rPr>
          <w:rFonts w:eastAsia="Calibri" w:cs="Times New Roman"/>
          <w:lang w:eastAsia="cs-CZ"/>
        </w:rPr>
      </w:pPr>
      <w:r w:rsidRPr="001A63FC">
        <w:rPr>
          <w:rFonts w:eastAsia="Calibri" w:cs="Times New Roman"/>
          <w:lang w:eastAsia="cs-CZ"/>
        </w:rPr>
        <w:t>Bylo prověřeno a doplněno</w:t>
      </w:r>
      <w:r>
        <w:rPr>
          <w:rFonts w:eastAsia="Calibri" w:cs="Times New Roman"/>
          <w:lang w:eastAsia="cs-CZ"/>
        </w:rPr>
        <w:t xml:space="preserve"> do výkazu výměr</w:t>
      </w:r>
      <w:r w:rsidRPr="001A63FC">
        <w:rPr>
          <w:rFonts w:eastAsia="Calibri" w:cs="Times New Roman"/>
          <w:lang w:eastAsia="cs-CZ"/>
        </w:rPr>
        <w:t>.</w:t>
      </w:r>
    </w:p>
    <w:p w14:paraId="7E12D6E8" w14:textId="77777777" w:rsidR="00F4294A" w:rsidRPr="00BD5319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3CB72E6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F03BBB2" w14:textId="7D1F148C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52</w:t>
      </w:r>
      <w:r w:rsidRPr="009174E4">
        <w:rPr>
          <w:rFonts w:eastAsia="Calibri" w:cs="Times New Roman"/>
          <w:b/>
          <w:lang w:eastAsia="cs-CZ"/>
        </w:rPr>
        <w:t>:</w:t>
      </w:r>
    </w:p>
    <w:p w14:paraId="27A6D66C" w14:textId="77777777" w:rsidR="00B97892" w:rsidRPr="0077466E" w:rsidRDefault="00B97892" w:rsidP="00B97892">
      <w:pPr>
        <w:spacing w:after="0"/>
      </w:pPr>
      <w:r w:rsidRPr="0077466E">
        <w:rPr>
          <w:b/>
        </w:rPr>
        <w:t>PS 13-21-01.1.</w:t>
      </w:r>
      <w:r w:rsidRPr="0077466E">
        <w:t xml:space="preserve"> Ve výkazu výměr uvedeného PS se nachází položka HLOUBENÍ RÝH ŠÍŘ DO 2M PAŽ I NEPAŽ TŘ. II.</w:t>
      </w:r>
    </w:p>
    <w:p w14:paraId="467CA4E8" w14:textId="77777777" w:rsidR="00B97892" w:rsidRPr="0077466E" w:rsidRDefault="00B97892" w:rsidP="00B97892">
      <w:pPr>
        <w:spacing w:after="0"/>
      </w:pPr>
      <w:r w:rsidRPr="0077466E">
        <w:lastRenderedPageBreak/>
        <w:t>U této položek zadavatel uvádí zeminu TŘ II. Chápeme správně, že se jedná o třídu těžitelnosti 2 dle starší ČSN 73 3050 dle tabulky níže?</w:t>
      </w:r>
    </w:p>
    <w:p w14:paraId="36CF308C" w14:textId="77777777" w:rsidR="00B97892" w:rsidRPr="0077466E" w:rsidRDefault="00B97892" w:rsidP="00B97892">
      <w:pPr>
        <w:spacing w:after="0"/>
      </w:pPr>
      <w:r w:rsidRPr="0077466E">
        <w:rPr>
          <w:noProof/>
          <w:lang w:eastAsia="cs-CZ"/>
        </w:rPr>
        <w:drawing>
          <wp:inline distT="0" distB="0" distL="0" distR="0" wp14:anchorId="458643A6" wp14:editId="4ADE1A82">
            <wp:extent cx="4595686" cy="2165300"/>
            <wp:effectExtent l="0" t="0" r="0" b="698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833" cy="2177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90E7BC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68D56805" w14:textId="6122CDD8" w:rsidR="00A828A8" w:rsidRPr="009B213D" w:rsidRDefault="00A828A8" w:rsidP="00A828A8">
      <w:pPr>
        <w:spacing w:after="0" w:line="240" w:lineRule="auto"/>
        <w:rPr>
          <w:rFonts w:eastAsia="Calibri" w:cs="Times New Roman"/>
          <w:color w:val="00B050"/>
          <w:lang w:eastAsia="cs-CZ"/>
        </w:rPr>
      </w:pPr>
      <w:r w:rsidRPr="009B213D">
        <w:rPr>
          <w:rFonts w:eastAsia="Calibri" w:cs="Times New Roman"/>
          <w:lang w:eastAsia="cs-CZ"/>
        </w:rPr>
        <w:t>Ano</w:t>
      </w:r>
      <w:r w:rsidR="003F31F2">
        <w:rPr>
          <w:rFonts w:eastAsia="Calibri" w:cs="Times New Roman"/>
          <w:lang w:eastAsia="cs-CZ"/>
        </w:rPr>
        <w:t>,</w:t>
      </w:r>
      <w:r w:rsidRPr="009B213D">
        <w:rPr>
          <w:rFonts w:eastAsia="Calibri" w:cs="Times New Roman"/>
          <w:lang w:eastAsia="cs-CZ"/>
        </w:rPr>
        <w:t xml:space="preserve"> jedná se o třídu těžitelnosti 2 dle starší ČSN 73 3050 dle tabulky výše.</w:t>
      </w:r>
    </w:p>
    <w:p w14:paraId="19170D76" w14:textId="2D23E9E5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5D0B0DC" w14:textId="77777777" w:rsidR="00DF17B3" w:rsidRDefault="00DF17B3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C2C94" w14:textId="4312EA80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53</w:t>
      </w:r>
      <w:r w:rsidRPr="009174E4">
        <w:rPr>
          <w:rFonts w:eastAsia="Calibri" w:cs="Times New Roman"/>
          <w:b/>
          <w:lang w:eastAsia="cs-CZ"/>
        </w:rPr>
        <w:t>:</w:t>
      </w:r>
    </w:p>
    <w:p w14:paraId="208B79BC" w14:textId="77777777" w:rsidR="00B97892" w:rsidRPr="0077466E" w:rsidRDefault="00B97892" w:rsidP="00B97892">
      <w:pPr>
        <w:spacing w:after="0"/>
      </w:pPr>
      <w:r w:rsidRPr="0077466E">
        <w:rPr>
          <w:b/>
        </w:rPr>
        <w:t xml:space="preserve">PS 13-21-01.1. </w:t>
      </w:r>
      <w:r w:rsidRPr="0077466E">
        <w:t>Výkaz výměr obsahuje následující položky:</w:t>
      </w:r>
    </w:p>
    <w:p w14:paraId="21C9F4D8" w14:textId="77777777" w:rsidR="00B97892" w:rsidRPr="0077466E" w:rsidRDefault="00B97892" w:rsidP="00B97892">
      <w:pPr>
        <w:spacing w:after="0"/>
      </w:pPr>
      <w:r w:rsidRPr="0077466E">
        <w:t>KABELOVÝ ŽLAB ZEMNÍ VČETNĚ KRYTU SVĚTLÉ ŠÍŘKY DO 120 MM</w:t>
      </w:r>
    </w:p>
    <w:p w14:paraId="5BC2CA40" w14:textId="77777777" w:rsidR="00B97892" w:rsidRPr="0077466E" w:rsidRDefault="00B97892" w:rsidP="00B97892">
      <w:pPr>
        <w:spacing w:after="0"/>
      </w:pPr>
      <w:r w:rsidRPr="0077466E">
        <w:t>KABELOVÝ ŽLAB ZEMNÍ VČETNĚ KRYTU SVĚTLÉ ŠÍŘKY PŘES 120 DO 250 MM</w:t>
      </w:r>
    </w:p>
    <w:p w14:paraId="5AD5D38A" w14:textId="11339CA5" w:rsidR="00B97892" w:rsidRPr="0077466E" w:rsidRDefault="00B97892" w:rsidP="00A73A44">
      <w:pPr>
        <w:spacing w:after="0"/>
        <w:jc w:val="both"/>
      </w:pPr>
      <w:r w:rsidRPr="0077466E">
        <w:t xml:space="preserve">V zadávací dokumentaci není uveden materiál žlabů (plast/beton). Žádáme zadavatele </w:t>
      </w:r>
      <w:r w:rsidR="00A73A44">
        <w:br/>
      </w:r>
      <w:r w:rsidRPr="0077466E">
        <w:t>o upřesnění materiálu žlabu.</w:t>
      </w:r>
    </w:p>
    <w:p w14:paraId="70D11FD1" w14:textId="77777777" w:rsidR="00F4294A" w:rsidRPr="00996D27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96D27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676D235E" w14:textId="1664725A" w:rsidR="00A828A8" w:rsidRPr="00996D27" w:rsidRDefault="00A828A8" w:rsidP="00A73A4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6D27">
        <w:rPr>
          <w:rFonts w:eastAsia="Calibri" w:cs="Times New Roman"/>
          <w:lang w:eastAsia="cs-CZ"/>
        </w:rPr>
        <w:t>Vzhledem k tomu, že se jedná o provizorní kabelové trasy</w:t>
      </w:r>
      <w:r w:rsidR="00996D27" w:rsidRPr="00996D27">
        <w:rPr>
          <w:rFonts w:eastAsia="Calibri" w:cs="Times New Roman"/>
          <w:lang w:eastAsia="cs-CZ"/>
        </w:rPr>
        <w:t>,</w:t>
      </w:r>
      <w:r w:rsidRPr="00996D27">
        <w:rPr>
          <w:rFonts w:eastAsia="Calibri" w:cs="Times New Roman"/>
          <w:lang w:eastAsia="cs-CZ"/>
        </w:rPr>
        <w:t xml:space="preserve"> byly projektantem předpokládané plastové zemní žlaby, jejichž rozměry byly odvozeny od žlabů </w:t>
      </w:r>
      <w:r w:rsidR="009E3AD0">
        <w:rPr>
          <w:rFonts w:eastAsia="Calibri" w:cs="Times New Roman"/>
          <w:lang w:eastAsia="cs-CZ"/>
        </w:rPr>
        <w:t>obvykle užívaných. K</w:t>
      </w:r>
      <w:r w:rsidRPr="00996D27">
        <w:rPr>
          <w:rFonts w:eastAsia="Calibri" w:cs="Times New Roman"/>
          <w:lang w:eastAsia="cs-CZ"/>
        </w:rPr>
        <w:t>onkrétní materiál</w:t>
      </w:r>
      <w:r w:rsidR="009E3AD0">
        <w:rPr>
          <w:rFonts w:eastAsia="Calibri" w:cs="Times New Roman"/>
          <w:lang w:eastAsia="cs-CZ"/>
        </w:rPr>
        <w:t xml:space="preserve"> a</w:t>
      </w:r>
      <w:r w:rsidRPr="00996D27">
        <w:rPr>
          <w:rFonts w:eastAsia="Calibri" w:cs="Times New Roman"/>
          <w:lang w:eastAsia="cs-CZ"/>
        </w:rPr>
        <w:t xml:space="preserve"> provedení zemních kabelových žlabů je předmětem nabídky zhotovitele.</w:t>
      </w:r>
    </w:p>
    <w:p w14:paraId="21BE92F5" w14:textId="77777777" w:rsidR="00F4294A" w:rsidRPr="00BD5319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7188890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33BC1B1" w14:textId="3FF7BC55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54:</w:t>
      </w:r>
    </w:p>
    <w:p w14:paraId="0ADCDD73" w14:textId="77777777" w:rsidR="00B97892" w:rsidRPr="0077466E" w:rsidRDefault="00B97892" w:rsidP="00B97892">
      <w:pPr>
        <w:spacing w:after="0"/>
      </w:pPr>
      <w:r w:rsidRPr="0077466E">
        <w:rPr>
          <w:b/>
        </w:rPr>
        <w:t xml:space="preserve">PS 13-21-01.1. </w:t>
      </w:r>
      <w:r w:rsidRPr="0077466E">
        <w:t>V technické zprávě se uvádí následující:</w:t>
      </w:r>
    </w:p>
    <w:p w14:paraId="56282C90" w14:textId="77777777" w:rsidR="00B97892" w:rsidRPr="0077466E" w:rsidRDefault="00B97892" w:rsidP="00B97892">
      <w:pPr>
        <w:spacing w:after="0"/>
      </w:pPr>
      <w:r w:rsidRPr="0077466E">
        <w:t>„podchody pod kolejemi, budou provedeny překopem/protlakem“.</w:t>
      </w:r>
    </w:p>
    <w:p w14:paraId="5E427B75" w14:textId="77777777" w:rsidR="00B97892" w:rsidRPr="0077466E" w:rsidRDefault="00B97892" w:rsidP="00B97892">
      <w:pPr>
        <w:spacing w:after="0"/>
      </w:pPr>
      <w:r w:rsidRPr="0077466E">
        <w:t>Chápeme správně, že související zemní práce jsou zohledněny v položkách č. 1 a 2 (HLOUBENÍ RÝH ŠÍŘ DO 2M PAŽ I NEPAŽ TŘ. II, ZÁSYP JAM A RÝH ZEMINOU SE ZHUTNĚNÍM)?</w:t>
      </w:r>
    </w:p>
    <w:p w14:paraId="37872DF7" w14:textId="77777777" w:rsidR="00B97892" w:rsidRPr="0077466E" w:rsidRDefault="00B97892" w:rsidP="00B97892">
      <w:pPr>
        <w:spacing w:after="0"/>
      </w:pPr>
      <w:r w:rsidRPr="0077466E">
        <w:t xml:space="preserve">V případě požadavku na protlaky postrádáme v soupisu prací odpovídající položku. </w:t>
      </w:r>
    </w:p>
    <w:p w14:paraId="6DEC906B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723E2F06" w14:textId="026896CF" w:rsidR="00A828A8" w:rsidRPr="005134B3" w:rsidRDefault="00A828A8" w:rsidP="00A828A8">
      <w:pPr>
        <w:spacing w:after="0" w:line="240" w:lineRule="auto"/>
        <w:rPr>
          <w:rFonts w:eastAsia="Calibri" w:cs="Times New Roman"/>
          <w:lang w:eastAsia="cs-CZ"/>
        </w:rPr>
      </w:pPr>
      <w:r w:rsidRPr="005134B3">
        <w:rPr>
          <w:rFonts w:eastAsia="Calibri" w:cs="Times New Roman"/>
          <w:lang w:eastAsia="cs-CZ"/>
        </w:rPr>
        <w:t>Ano</w:t>
      </w:r>
      <w:r w:rsidR="005134B3" w:rsidRPr="005134B3">
        <w:rPr>
          <w:rFonts w:eastAsia="Calibri" w:cs="Times New Roman"/>
          <w:lang w:eastAsia="cs-CZ"/>
        </w:rPr>
        <w:t>,</w:t>
      </w:r>
      <w:r w:rsidR="009E3AD0">
        <w:rPr>
          <w:rFonts w:eastAsia="Calibri" w:cs="Times New Roman"/>
          <w:lang w:eastAsia="cs-CZ"/>
        </w:rPr>
        <w:t xml:space="preserve"> dodavatel</w:t>
      </w:r>
      <w:r w:rsidRPr="005134B3">
        <w:rPr>
          <w:rFonts w:eastAsia="Calibri" w:cs="Times New Roman"/>
          <w:lang w:eastAsia="cs-CZ"/>
        </w:rPr>
        <w:t xml:space="preserve"> chápe správně, že související zemní práce jsou zohledněny v položkách č. 1 a</w:t>
      </w:r>
      <w:r w:rsidR="009E3AD0">
        <w:rPr>
          <w:rFonts w:eastAsia="Calibri" w:cs="Times New Roman"/>
          <w:lang w:eastAsia="cs-CZ"/>
        </w:rPr>
        <w:t> 2. P</w:t>
      </w:r>
      <w:r w:rsidRPr="005134B3">
        <w:rPr>
          <w:rFonts w:eastAsia="Calibri" w:cs="Times New Roman"/>
          <w:lang w:eastAsia="cs-CZ"/>
        </w:rPr>
        <w:t>ředpokládal provizorní</w:t>
      </w:r>
      <w:r w:rsidR="009E3AD0">
        <w:rPr>
          <w:rFonts w:eastAsia="Calibri" w:cs="Times New Roman"/>
          <w:lang w:eastAsia="cs-CZ"/>
        </w:rPr>
        <w:t>ch přechodů</w:t>
      </w:r>
      <w:r w:rsidRPr="005134B3">
        <w:rPr>
          <w:rFonts w:eastAsia="Calibri" w:cs="Times New Roman"/>
          <w:lang w:eastAsia="cs-CZ"/>
        </w:rPr>
        <w:t xml:space="preserve"> přes koleje </w:t>
      </w:r>
      <w:r w:rsidR="009E3AD0">
        <w:rPr>
          <w:rFonts w:eastAsia="Calibri" w:cs="Times New Roman"/>
          <w:lang w:eastAsia="cs-CZ"/>
        </w:rPr>
        <w:t xml:space="preserve">je </w:t>
      </w:r>
      <w:r w:rsidRPr="005134B3">
        <w:rPr>
          <w:rFonts w:eastAsia="Calibri" w:cs="Times New Roman"/>
          <w:lang w:eastAsia="cs-CZ"/>
        </w:rPr>
        <w:t>překopem.</w:t>
      </w:r>
    </w:p>
    <w:p w14:paraId="276D3AE1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D3E0724" w14:textId="77777777" w:rsidR="00DF17B3" w:rsidRDefault="00DF17B3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47893B2" w14:textId="0D6E584C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55</w:t>
      </w:r>
      <w:r w:rsidRPr="009174E4">
        <w:rPr>
          <w:rFonts w:eastAsia="Calibri" w:cs="Times New Roman"/>
          <w:b/>
          <w:lang w:eastAsia="cs-CZ"/>
        </w:rPr>
        <w:t>:</w:t>
      </w:r>
    </w:p>
    <w:p w14:paraId="3A28836B" w14:textId="77777777" w:rsidR="00DF17B3" w:rsidRPr="0077466E" w:rsidRDefault="00DF17B3" w:rsidP="00DF17B3">
      <w:r w:rsidRPr="0077466E">
        <w:rPr>
          <w:b/>
        </w:rPr>
        <w:t>PS 12-21-01</w:t>
      </w:r>
      <w:r w:rsidRPr="0077466E">
        <w:t>. Při porovnání</w:t>
      </w:r>
      <w:r w:rsidRPr="0077466E">
        <w:rPr>
          <w:b/>
        </w:rPr>
        <w:t xml:space="preserve"> </w:t>
      </w:r>
      <w:r w:rsidRPr="0077466E">
        <w:t>kabelového schéma (</w:t>
      </w:r>
      <w:proofErr w:type="spellStart"/>
      <w:r w:rsidRPr="0077466E">
        <w:t>v.č</w:t>
      </w:r>
      <w:proofErr w:type="spellEnd"/>
      <w:r w:rsidRPr="0077466E">
        <w:t>. 2.104), tabulky kabelů (</w:t>
      </w:r>
      <w:proofErr w:type="spellStart"/>
      <w:r w:rsidRPr="0077466E">
        <w:t>v.č</w:t>
      </w:r>
      <w:proofErr w:type="spellEnd"/>
      <w:r w:rsidRPr="0077466E">
        <w:t>. 2.105) a výkazu výměr byl nalezen nesoulad u následujících položek</w:t>
      </w:r>
      <w:r>
        <w:t>:</w:t>
      </w:r>
    </w:p>
    <w:p w14:paraId="3F468446" w14:textId="77777777" w:rsidR="00DF17B3" w:rsidRPr="00DF17B3" w:rsidRDefault="00DF17B3" w:rsidP="00DF17B3">
      <w:pPr>
        <w:spacing w:after="0"/>
        <w:rPr>
          <w:b/>
          <w:sz w:val="14"/>
          <w:szCs w:val="14"/>
        </w:rPr>
      </w:pPr>
      <w:r w:rsidRPr="0077466E">
        <w:rPr>
          <w:sz w:val="20"/>
        </w:rPr>
        <w:tab/>
      </w:r>
      <w:r w:rsidRPr="0077466E">
        <w:rPr>
          <w:sz w:val="20"/>
        </w:rPr>
        <w:tab/>
      </w:r>
      <w:r w:rsidRPr="0077466E">
        <w:rPr>
          <w:sz w:val="20"/>
        </w:rPr>
        <w:tab/>
      </w:r>
      <w:r w:rsidRPr="0077466E">
        <w:rPr>
          <w:sz w:val="20"/>
        </w:rPr>
        <w:tab/>
      </w:r>
      <w:r w:rsidRPr="0077466E">
        <w:rPr>
          <w:sz w:val="20"/>
        </w:rPr>
        <w:tab/>
      </w:r>
      <w:r w:rsidRPr="0077466E">
        <w:rPr>
          <w:sz w:val="20"/>
        </w:rPr>
        <w:tab/>
      </w:r>
      <w:r>
        <w:rPr>
          <w:sz w:val="20"/>
        </w:rPr>
        <w:tab/>
        <w:t xml:space="preserve">          </w:t>
      </w:r>
      <w:r w:rsidRPr="0077466E">
        <w:rPr>
          <w:sz w:val="20"/>
        </w:rPr>
        <w:t xml:space="preserve"> </w:t>
      </w:r>
      <w:r w:rsidRPr="00DF17B3">
        <w:rPr>
          <w:b/>
          <w:sz w:val="14"/>
          <w:szCs w:val="14"/>
        </w:rPr>
        <w:t>Množství ve výkazu</w:t>
      </w:r>
      <w:r>
        <w:rPr>
          <w:b/>
          <w:sz w:val="14"/>
          <w:szCs w:val="14"/>
        </w:rPr>
        <w:t xml:space="preserve">   </w:t>
      </w:r>
      <w:r w:rsidRPr="00DF17B3">
        <w:rPr>
          <w:b/>
          <w:sz w:val="14"/>
          <w:szCs w:val="14"/>
        </w:rPr>
        <w:t>Vypočítáno</w:t>
      </w:r>
    </w:p>
    <w:p w14:paraId="0F4D5A8F" w14:textId="77777777" w:rsidR="00DF17B3" w:rsidRPr="00DF17B3" w:rsidRDefault="00DF17B3" w:rsidP="00DF17B3">
      <w:pPr>
        <w:spacing w:after="0"/>
      </w:pPr>
      <w:r w:rsidRPr="00DF17B3">
        <w:rPr>
          <w:noProof/>
          <w:lang w:eastAsia="cs-CZ"/>
        </w:rPr>
        <w:drawing>
          <wp:inline distT="0" distB="0" distL="0" distR="0" wp14:anchorId="2597CD5C" wp14:editId="094984DE">
            <wp:extent cx="5525770" cy="420915"/>
            <wp:effectExtent l="19050" t="19050" r="17780" b="1778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209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DF17B3">
        <w:t>Žádáme zadavatele o prověření.</w:t>
      </w:r>
    </w:p>
    <w:p w14:paraId="266D8F42" w14:textId="7A074B79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722F2DD5" w14:textId="2709513C" w:rsidR="000907FC" w:rsidRPr="00221E0F" w:rsidRDefault="000907FC" w:rsidP="000907FC">
      <w:pPr>
        <w:spacing w:after="0" w:line="240" w:lineRule="auto"/>
        <w:rPr>
          <w:rFonts w:eastAsia="Calibri" w:cs="Times New Roman"/>
          <w:lang w:eastAsia="cs-CZ"/>
        </w:rPr>
      </w:pPr>
      <w:r w:rsidRPr="00221E0F">
        <w:rPr>
          <w:rFonts w:eastAsia="Calibri" w:cs="Times New Roman"/>
          <w:lang w:eastAsia="cs-CZ"/>
        </w:rPr>
        <w:t>Položky byly opraveny</w:t>
      </w:r>
      <w:r w:rsidR="00221E0F" w:rsidRPr="00221E0F">
        <w:rPr>
          <w:rFonts w:eastAsia="Calibri" w:cs="Times New Roman"/>
          <w:lang w:eastAsia="cs-CZ"/>
        </w:rPr>
        <w:t xml:space="preserve"> ve výkazu výměr</w:t>
      </w:r>
      <w:r w:rsidRPr="00221E0F">
        <w:rPr>
          <w:rFonts w:eastAsia="Calibri" w:cs="Times New Roman"/>
          <w:lang w:eastAsia="cs-CZ"/>
        </w:rPr>
        <w:t xml:space="preserve">. </w:t>
      </w:r>
    </w:p>
    <w:p w14:paraId="541DA281" w14:textId="77777777" w:rsidR="00F4294A" w:rsidRDefault="00F4294A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73C531B" w14:textId="77777777" w:rsidR="00A73A44" w:rsidRDefault="00A73A44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53341C4" w14:textId="77777777" w:rsidR="00A73A44" w:rsidRDefault="00A73A44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5C63BD1" w14:textId="77777777" w:rsidR="00A73A44" w:rsidRDefault="00A73A44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3B09600" w14:textId="77777777" w:rsidR="00A73A44" w:rsidRDefault="00A73A44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3CB17CA" w14:textId="77777777" w:rsidR="00A73A44" w:rsidRPr="00BD5319" w:rsidRDefault="00A73A44" w:rsidP="00F429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FF00C4D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714ACDC" w14:textId="2A03D7BB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56</w:t>
      </w:r>
      <w:r w:rsidRPr="009174E4">
        <w:rPr>
          <w:rFonts w:eastAsia="Calibri" w:cs="Times New Roman"/>
          <w:b/>
          <w:lang w:eastAsia="cs-CZ"/>
        </w:rPr>
        <w:t>:</w:t>
      </w:r>
    </w:p>
    <w:p w14:paraId="3A553D96" w14:textId="1A6C9C3F" w:rsidR="00DF17B3" w:rsidRPr="00DF17B3" w:rsidRDefault="00DF17B3" w:rsidP="00A73A44">
      <w:pPr>
        <w:spacing w:after="0"/>
        <w:jc w:val="both"/>
      </w:pPr>
      <w:r w:rsidRPr="0077466E">
        <w:rPr>
          <w:b/>
        </w:rPr>
        <w:t>PS 12-21-01</w:t>
      </w:r>
      <w:r w:rsidRPr="0077466E">
        <w:t>. Ve výkazu výměr se nacházejí následující položky:</w:t>
      </w:r>
      <w:r w:rsidRPr="0077466E">
        <w:rPr>
          <w:noProof/>
          <w:lang w:eastAsia="cs-CZ"/>
        </w:rPr>
        <w:drawing>
          <wp:inline distT="0" distB="0" distL="0" distR="0" wp14:anchorId="73288772" wp14:editId="3DA913E2">
            <wp:extent cx="5547817" cy="667331"/>
            <wp:effectExtent l="19050" t="19050" r="15240" b="1905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89"/>
                    <a:stretch/>
                  </pic:blipFill>
                  <pic:spPr bwMode="auto">
                    <a:xfrm>
                      <a:off x="0" y="0"/>
                      <a:ext cx="5776162" cy="69479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7466E">
        <w:t>Z kabelového schématu (</w:t>
      </w:r>
      <w:proofErr w:type="spellStart"/>
      <w:r w:rsidRPr="0077466E">
        <w:t>v.č</w:t>
      </w:r>
      <w:proofErr w:type="spellEnd"/>
      <w:r w:rsidRPr="0077466E">
        <w:t>. 2.104) nevyplývá požadavek na využití těchto položek. Žádáme zadavatele o prověření účelu využití uvedených položek, případně odstranění uvedených položek ze soupisu prací.</w:t>
      </w:r>
    </w:p>
    <w:p w14:paraId="675510D9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45C08959" w14:textId="77777777" w:rsidR="000907FC" w:rsidRPr="00854B86" w:rsidRDefault="000907FC" w:rsidP="000907F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54B86">
        <w:rPr>
          <w:rFonts w:eastAsia="Times New Roman" w:cs="Times New Roman"/>
          <w:lang w:eastAsia="cs-CZ"/>
        </w:rPr>
        <w:t xml:space="preserve">Spojky nejsou v dokumentaci zakresleny, jejich umístění může projektant realizační dokumentace a zhotovitel určit podlé svého uvážení. Je ovšem s nimi, vzhledem na výrobní délky kabelů, počítáno. </w:t>
      </w:r>
    </w:p>
    <w:p w14:paraId="0661FBFE" w14:textId="1CA9757E" w:rsidR="000907FC" w:rsidRPr="000907FC" w:rsidRDefault="000907FC" w:rsidP="000907FC">
      <w:pPr>
        <w:spacing w:after="0" w:line="240" w:lineRule="auto"/>
        <w:jc w:val="both"/>
        <w:rPr>
          <w:rFonts w:eastAsia="Times New Roman" w:cs="Times New Roman"/>
          <w:color w:val="00B050"/>
          <w:lang w:eastAsia="cs-CZ"/>
        </w:rPr>
      </w:pPr>
      <w:r w:rsidRPr="00854B86">
        <w:rPr>
          <w:rFonts w:ascii="Verdana" w:eastAsia="Calibri" w:hAnsi="Verdana" w:cs="Times New Roman"/>
          <w:lang w:eastAsia="cs-CZ"/>
        </w:rPr>
        <w:t xml:space="preserve">Položky ukončení kabelů se týkají jejich ukončení ve stavědlové ústředně a kabelových objektech. </w:t>
      </w:r>
    </w:p>
    <w:p w14:paraId="4574375D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67CBF28" w14:textId="77777777" w:rsidR="00F4294A" w:rsidRDefault="00F4294A" w:rsidP="00F4294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ABE293D" w14:textId="6A1BA51D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57</w:t>
      </w:r>
      <w:r w:rsidRPr="009174E4">
        <w:rPr>
          <w:rFonts w:eastAsia="Calibri" w:cs="Times New Roman"/>
          <w:b/>
          <w:lang w:eastAsia="cs-CZ"/>
        </w:rPr>
        <w:t>:</w:t>
      </w:r>
    </w:p>
    <w:p w14:paraId="4285C21A" w14:textId="77777777" w:rsidR="00DF17B3" w:rsidRPr="0077466E" w:rsidRDefault="00DF17B3" w:rsidP="00DF17B3">
      <w:pPr>
        <w:spacing w:after="0"/>
      </w:pPr>
      <w:r w:rsidRPr="0077466E">
        <w:rPr>
          <w:b/>
        </w:rPr>
        <w:t>PS 12-21-01.</w:t>
      </w:r>
      <w:r w:rsidRPr="0077466E">
        <w:t xml:space="preserve"> Ve výkazu výměr uvedeného PS se nacházejí následující položky: </w:t>
      </w:r>
    </w:p>
    <w:p w14:paraId="207427E7" w14:textId="77777777" w:rsidR="00DF17B3" w:rsidRPr="0077466E" w:rsidRDefault="00DF17B3" w:rsidP="00DF17B3">
      <w:pPr>
        <w:spacing w:after="0"/>
      </w:pPr>
      <w:r w:rsidRPr="0077466E">
        <w:t>ODKOPÁVKY A PROKOPÁVKY OBECNÉ TŘ. III - BEZ DOPRAVY</w:t>
      </w:r>
    </w:p>
    <w:p w14:paraId="232B9532" w14:textId="77777777" w:rsidR="00DF17B3" w:rsidRPr="0077466E" w:rsidRDefault="00DF17B3" w:rsidP="00DF17B3">
      <w:pPr>
        <w:spacing w:after="0"/>
      </w:pPr>
      <w:r w:rsidRPr="0077466E">
        <w:t>HLOUBENÍ JAM ZAPAŽ I NEPAŽ TŘ III - BEZ DOPRAVY</w:t>
      </w:r>
    </w:p>
    <w:p w14:paraId="5A07758E" w14:textId="77777777" w:rsidR="00DF17B3" w:rsidRPr="0077466E" w:rsidRDefault="00DF17B3" w:rsidP="00DF17B3">
      <w:pPr>
        <w:spacing w:after="0"/>
      </w:pPr>
      <w:r w:rsidRPr="0077466E">
        <w:t>HLOUBENÍ RÝH ŠÍŘ DO 2M PAŽ I NEPAŽ TŘ. III - BEZ DOPRAVY</w:t>
      </w:r>
    </w:p>
    <w:p w14:paraId="6B35B2FB" w14:textId="77777777" w:rsidR="00DF17B3" w:rsidRPr="0077466E" w:rsidRDefault="00DF17B3" w:rsidP="00DF17B3">
      <w:pPr>
        <w:spacing w:after="0"/>
      </w:pPr>
      <w:r w:rsidRPr="0077466E">
        <w:t>U těchto položek zadavatel uvádí zeminu TŘ III. Chápeme správně, že se jedná o třídu těžitelnosti 3 dle starší ČSN 73 3050 dle tabulky níže?</w:t>
      </w:r>
    </w:p>
    <w:p w14:paraId="062044B1" w14:textId="77777777" w:rsidR="00DF17B3" w:rsidRPr="0077466E" w:rsidRDefault="00DF17B3" w:rsidP="00DF17B3">
      <w:pPr>
        <w:spacing w:after="0"/>
      </w:pPr>
      <w:r w:rsidRPr="0077466E">
        <w:rPr>
          <w:noProof/>
          <w:lang w:eastAsia="cs-CZ"/>
        </w:rPr>
        <w:drawing>
          <wp:inline distT="0" distB="0" distL="0" distR="0" wp14:anchorId="1EF7F75F" wp14:editId="29D9AC6A">
            <wp:extent cx="4595686" cy="2165300"/>
            <wp:effectExtent l="0" t="0" r="0" b="698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833" cy="2177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5733EC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2F6FCB76" w14:textId="2AEB1867" w:rsidR="00F4294A" w:rsidRPr="00501E78" w:rsidRDefault="009E3AD0" w:rsidP="00F4294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Ano, </w:t>
      </w:r>
      <w:r w:rsidR="000907FC" w:rsidRPr="00501E78">
        <w:rPr>
          <w:rFonts w:eastAsia="Calibri" w:cs="Times New Roman"/>
          <w:lang w:eastAsia="cs-CZ"/>
        </w:rPr>
        <w:t xml:space="preserve">chápáno správně. </w:t>
      </w:r>
      <w:r>
        <w:rPr>
          <w:rFonts w:eastAsia="Calibri" w:cs="Times New Roman"/>
          <w:lang w:eastAsia="cs-CZ"/>
        </w:rPr>
        <w:t>Je tomu tak.</w:t>
      </w:r>
    </w:p>
    <w:p w14:paraId="6EDD48D4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861E784" w14:textId="77777777" w:rsidR="00A73A44" w:rsidRDefault="00A73A44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A3FDA7D" w14:textId="66617E64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58</w:t>
      </w:r>
      <w:r w:rsidRPr="009174E4">
        <w:rPr>
          <w:rFonts w:eastAsia="Calibri" w:cs="Times New Roman"/>
          <w:b/>
          <w:lang w:eastAsia="cs-CZ"/>
        </w:rPr>
        <w:t>:</w:t>
      </w:r>
    </w:p>
    <w:p w14:paraId="15B5259A" w14:textId="77777777" w:rsidR="00DF17B3" w:rsidRPr="0077466E" w:rsidRDefault="00DF17B3" w:rsidP="00A73A44">
      <w:pPr>
        <w:spacing w:after="0"/>
        <w:jc w:val="both"/>
      </w:pPr>
      <w:r w:rsidRPr="0077466E">
        <w:rPr>
          <w:b/>
        </w:rPr>
        <w:t>PS 12-21-01.</w:t>
      </w:r>
      <w:r w:rsidRPr="0077466E">
        <w:t xml:space="preserve"> Ve výkazu výměr se nachází položka č. 2: ODKOPÁVKY A PROKOPÁVKY OBECNÉ TŘ. III - BEZ DOPRAVY v množství 60 M3. V zadávací dokumentaci není specifikován účel této položky. Žádáme zadavatele o upřesnění účelu uvedené položky.</w:t>
      </w:r>
    </w:p>
    <w:p w14:paraId="282F9D0D" w14:textId="5F68002C" w:rsidR="00F4294A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28159D09" w14:textId="0F5C49D0" w:rsidR="000907FC" w:rsidRPr="00501E78" w:rsidRDefault="000907FC" w:rsidP="000907FC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501E78">
        <w:rPr>
          <w:rFonts w:ascii="Verdana" w:eastAsia="Calibri" w:hAnsi="Verdana" w:cs="Times New Roman"/>
          <w:lang w:eastAsia="cs-CZ"/>
        </w:rPr>
        <w:t xml:space="preserve">Položka je určena pro případné úpravy terénů např. v okolí kabelových objektů. </w:t>
      </w:r>
    </w:p>
    <w:p w14:paraId="45A8B4E5" w14:textId="2BFE42C4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4307F5E" w14:textId="513C994A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59</w:t>
      </w:r>
      <w:r w:rsidRPr="009174E4">
        <w:rPr>
          <w:rFonts w:eastAsia="Calibri" w:cs="Times New Roman"/>
          <w:b/>
          <w:lang w:eastAsia="cs-CZ"/>
        </w:rPr>
        <w:t>:</w:t>
      </w:r>
    </w:p>
    <w:p w14:paraId="78158B6A" w14:textId="77777777" w:rsidR="00DF17B3" w:rsidRPr="0077466E" w:rsidRDefault="00DF17B3" w:rsidP="00A73A44">
      <w:pPr>
        <w:spacing w:after="0"/>
        <w:jc w:val="both"/>
      </w:pPr>
      <w:r w:rsidRPr="0077466E">
        <w:rPr>
          <w:b/>
        </w:rPr>
        <w:t xml:space="preserve">PS 12-21-01. </w:t>
      </w:r>
      <w:r w:rsidRPr="0077466E">
        <w:t>Dle tabulky chrániček (č. přílohy 2.106) se předpokládá vybudovat 49 m protlaků, v rámci kterých budou uloženy vždy 2 ks chrániček.</w:t>
      </w:r>
    </w:p>
    <w:p w14:paraId="6D926AB3" w14:textId="77777777" w:rsidR="00DF17B3" w:rsidRPr="0077466E" w:rsidRDefault="00DF17B3" w:rsidP="00A73A44">
      <w:pPr>
        <w:spacing w:after="0"/>
        <w:jc w:val="both"/>
      </w:pPr>
      <w:r w:rsidRPr="0077466E">
        <w:t>Výkaz výměr obsahuje položku č. 6: PROTLAČOVÁNÍ OCELOVÉHO POTRUBÍ DN DO 200MM v množství 60 m. Vzhledem k výše uvedenému žádáme zadavatele o prověření celkové délky protlaků.</w:t>
      </w:r>
    </w:p>
    <w:p w14:paraId="41094F15" w14:textId="77777777" w:rsidR="00F4294A" w:rsidRPr="009174E4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1D2BAC40" w14:textId="13F6043E" w:rsidR="00F4294A" w:rsidRPr="00857EAF" w:rsidRDefault="000907FC" w:rsidP="00F4294A">
      <w:pPr>
        <w:spacing w:after="0" w:line="240" w:lineRule="auto"/>
        <w:rPr>
          <w:rFonts w:eastAsia="Calibri" w:cs="Times New Roman"/>
          <w:lang w:eastAsia="cs-CZ"/>
        </w:rPr>
      </w:pPr>
      <w:r w:rsidRPr="00857EAF">
        <w:rPr>
          <w:rFonts w:eastAsia="Calibri" w:cs="Times New Roman"/>
          <w:lang w:eastAsia="cs-CZ"/>
        </w:rPr>
        <w:t>Položka byla opravena</w:t>
      </w:r>
      <w:r w:rsidR="00C13EA6" w:rsidRPr="00857EAF">
        <w:rPr>
          <w:rFonts w:eastAsia="Calibri" w:cs="Times New Roman"/>
          <w:lang w:eastAsia="cs-CZ"/>
        </w:rPr>
        <w:t xml:space="preserve"> dle tabulky chrániček. </w:t>
      </w:r>
    </w:p>
    <w:p w14:paraId="2F7BE200" w14:textId="77777777" w:rsidR="00F4294A" w:rsidRDefault="00F4294A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88ADD7C" w14:textId="77777777" w:rsidR="00A73A44" w:rsidRDefault="00A73A44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EFE5BB1" w14:textId="77777777" w:rsidR="00A73A44" w:rsidRDefault="00A73A44" w:rsidP="00F42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E99F02B" w14:textId="39828BF9" w:rsidR="00F4294A" w:rsidRPr="009174E4" w:rsidRDefault="00F4294A" w:rsidP="00F429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60</w:t>
      </w:r>
      <w:r w:rsidRPr="009174E4">
        <w:rPr>
          <w:rFonts w:eastAsia="Calibri" w:cs="Times New Roman"/>
          <w:b/>
          <w:lang w:eastAsia="cs-CZ"/>
        </w:rPr>
        <w:t>:</w:t>
      </w:r>
    </w:p>
    <w:p w14:paraId="329F771E" w14:textId="09691456" w:rsidR="00F4294A" w:rsidRPr="009174E4" w:rsidRDefault="00DF17B3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77466E">
        <w:rPr>
          <w:b/>
        </w:rPr>
        <w:t xml:space="preserve">PS 12-21-01. </w:t>
      </w:r>
      <w:r w:rsidRPr="0077466E">
        <w:t>Výkaz výměr obsahuje položku č. 15 „KABELOVÝ ŽLAB ZEMNÍ VČETNĚ KRYTU SVĚTLÉ ŠÍŘKY PŘES 250 MM“. V zadávací dokumentaci není uveden materiál žlabů (plast/beton/jiný). Žádáme zadavatele o upřesnění materiálu žlabu.</w:t>
      </w:r>
    </w:p>
    <w:p w14:paraId="2AA9770B" w14:textId="1F3DDDDE" w:rsidR="00F4294A" w:rsidRPr="005A075F" w:rsidRDefault="00F4294A" w:rsidP="00F4294A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42489CDD" w14:textId="07EDF9F3" w:rsidR="00F4294A" w:rsidRDefault="000907FC" w:rsidP="00F4294A">
      <w:pPr>
        <w:spacing w:after="0" w:line="240" w:lineRule="auto"/>
        <w:rPr>
          <w:rFonts w:eastAsia="Times New Roman" w:cs="Times New Roman"/>
          <w:lang w:eastAsia="cs-CZ"/>
        </w:rPr>
      </w:pPr>
      <w:r w:rsidRPr="005A075F">
        <w:rPr>
          <w:rFonts w:eastAsia="Times New Roman" w:cs="Times New Roman"/>
          <w:lang w:eastAsia="cs-CZ"/>
        </w:rPr>
        <w:t xml:space="preserve">Materiál žlabu bude z betonu. </w:t>
      </w:r>
    </w:p>
    <w:p w14:paraId="612367AE" w14:textId="77777777" w:rsidR="00A73A44" w:rsidRDefault="00A73A44" w:rsidP="00F4294A">
      <w:pPr>
        <w:spacing w:after="0" w:line="240" w:lineRule="auto"/>
        <w:rPr>
          <w:rFonts w:eastAsia="Times New Roman" w:cs="Times New Roman"/>
          <w:lang w:eastAsia="cs-CZ"/>
        </w:rPr>
      </w:pPr>
    </w:p>
    <w:p w14:paraId="13075521" w14:textId="77777777" w:rsidR="00A958D6" w:rsidRPr="00BD5319" w:rsidRDefault="00A958D6" w:rsidP="00A958D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59844B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61:</w:t>
      </w:r>
    </w:p>
    <w:p w14:paraId="5434F8A7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PS 11-22-32 (</w:t>
      </w:r>
      <w:proofErr w:type="spellStart"/>
      <w:r w:rsidRPr="00D46506">
        <w:rPr>
          <w:rFonts w:eastAsia="Calibri" w:cs="Times New Roman"/>
          <w:b/>
          <w:lang w:eastAsia="cs-CZ"/>
        </w:rPr>
        <w:t>Žst</w:t>
      </w:r>
      <w:proofErr w:type="spellEnd"/>
      <w:r w:rsidRPr="00D46506">
        <w:rPr>
          <w:rFonts w:eastAsia="Calibri" w:cs="Times New Roman"/>
          <w:b/>
          <w:lang w:eastAsia="cs-CZ"/>
        </w:rPr>
        <w:t>. Přibyslav, rozhlasové zařízení):</w:t>
      </w:r>
    </w:p>
    <w:p w14:paraId="0F33FC7B" w14:textId="77777777" w:rsidR="00A958D6" w:rsidRPr="00D46506" w:rsidRDefault="00A958D6" w:rsidP="00A958D6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46506">
        <w:rPr>
          <w:rFonts w:eastAsia="Calibri" w:cs="Times New Roman"/>
          <w:bCs/>
          <w:lang w:eastAsia="cs-CZ"/>
        </w:rPr>
        <w:t>V blokovém schématu je nakresleno 16 reproduktorů. Ve výkazu výměr je pouze 14 reproduktorů, viz položka č. 15. 5</w:t>
      </w:r>
      <w:r w:rsidRPr="00D46506">
        <w:rPr>
          <w:rFonts w:eastAsia="Calibri" w:cs="Times New Roman"/>
          <w:bCs/>
          <w:lang w:eastAsia="cs-CZ"/>
        </w:rPr>
        <w:tab/>
        <w:t>75L175</w:t>
      </w:r>
      <w:r w:rsidRPr="00D46506">
        <w:rPr>
          <w:rFonts w:eastAsia="Calibri" w:cs="Times New Roman"/>
          <w:bCs/>
          <w:lang w:eastAsia="cs-CZ"/>
        </w:rPr>
        <w:tab/>
        <w:t>REPRODUKTOR VENKOVNÍ TLAKOVÝ S NASTAVITELNÝM VÝKONEM</w:t>
      </w:r>
      <w:r w:rsidRPr="00D46506">
        <w:rPr>
          <w:rFonts w:eastAsia="Calibri" w:cs="Times New Roman"/>
          <w:bCs/>
          <w:lang w:eastAsia="cs-CZ"/>
        </w:rPr>
        <w:tab/>
        <w:t>KUS</w:t>
      </w:r>
      <w:r w:rsidRPr="00D46506">
        <w:rPr>
          <w:rFonts w:eastAsia="Calibri" w:cs="Times New Roman"/>
          <w:bCs/>
          <w:lang w:eastAsia="cs-CZ"/>
        </w:rPr>
        <w:tab/>
        <w:t>14,000</w:t>
      </w:r>
    </w:p>
    <w:p w14:paraId="5869BE0B" w14:textId="77777777" w:rsidR="00A958D6" w:rsidRPr="00D46506" w:rsidRDefault="00A958D6" w:rsidP="00A958D6">
      <w:pPr>
        <w:spacing w:after="0" w:line="240" w:lineRule="auto"/>
        <w:ind w:left="709"/>
        <w:jc w:val="both"/>
        <w:rPr>
          <w:rFonts w:eastAsia="Calibri" w:cs="Times New Roman"/>
          <w:bCs/>
          <w:lang w:eastAsia="cs-CZ"/>
        </w:rPr>
      </w:pPr>
      <w:r w:rsidRPr="00D46506">
        <w:rPr>
          <w:rFonts w:eastAsia="Calibri" w:cs="Times New Roman"/>
          <w:bCs/>
          <w:lang w:eastAsia="cs-CZ"/>
        </w:rPr>
        <w:t>Žádáme zadavatele o prověření a případnou opravu výkazu výměr. Současně upozorňujeme  zadavatele, aby opravil i související položky č.:</w:t>
      </w:r>
    </w:p>
    <w:p w14:paraId="6BAC9126" w14:textId="7B596521" w:rsidR="00A958D6" w:rsidRPr="00D46506" w:rsidRDefault="00A958D6" w:rsidP="00E40EBC">
      <w:pPr>
        <w:spacing w:after="0" w:line="240" w:lineRule="auto"/>
        <w:ind w:left="1418" w:hanging="567"/>
        <w:rPr>
          <w:rFonts w:eastAsia="Calibri" w:cs="Times New Roman"/>
          <w:bCs/>
          <w:lang w:eastAsia="cs-CZ"/>
        </w:rPr>
      </w:pPr>
      <w:r w:rsidRPr="00D46506">
        <w:rPr>
          <w:rFonts w:eastAsia="Calibri" w:cs="Times New Roman"/>
          <w:bCs/>
          <w:lang w:eastAsia="cs-CZ"/>
        </w:rPr>
        <w:t>9</w:t>
      </w:r>
      <w:r w:rsidRPr="00D46506">
        <w:rPr>
          <w:rFonts w:eastAsia="Calibri" w:cs="Times New Roman"/>
          <w:bCs/>
          <w:lang w:eastAsia="cs-CZ"/>
        </w:rPr>
        <w:tab/>
        <w:t>75L161</w:t>
      </w:r>
      <w:r w:rsidRPr="00D46506">
        <w:rPr>
          <w:rFonts w:eastAsia="Calibri" w:cs="Times New Roman"/>
          <w:bCs/>
          <w:lang w:eastAsia="cs-CZ"/>
        </w:rPr>
        <w:tab/>
        <w:t>ROZHLASOVÉ PŘÍSLUŠENSTVÍ - KONZOLA PRO REPRODUKTOR</w:t>
      </w:r>
      <w:r>
        <w:rPr>
          <w:rFonts w:eastAsia="Calibri" w:cs="Times New Roman"/>
          <w:bCs/>
          <w:lang w:eastAsia="cs-CZ"/>
        </w:rPr>
        <w:t xml:space="preserve"> </w:t>
      </w:r>
      <w:r w:rsidRPr="00D46506">
        <w:rPr>
          <w:rFonts w:eastAsia="Calibri" w:cs="Times New Roman"/>
          <w:bCs/>
          <w:lang w:eastAsia="cs-CZ"/>
        </w:rPr>
        <w:t>KUS</w:t>
      </w:r>
      <w:r w:rsidR="00E40EBC">
        <w:rPr>
          <w:rFonts w:eastAsia="Calibri" w:cs="Times New Roman"/>
          <w:bCs/>
          <w:lang w:eastAsia="cs-CZ"/>
        </w:rPr>
        <w:t xml:space="preserve"> </w:t>
      </w:r>
      <w:r w:rsidRPr="00D46506">
        <w:rPr>
          <w:rFonts w:eastAsia="Calibri" w:cs="Times New Roman"/>
          <w:bCs/>
          <w:lang w:eastAsia="cs-CZ"/>
        </w:rPr>
        <w:t>14,000</w:t>
      </w:r>
    </w:p>
    <w:p w14:paraId="564940E3" w14:textId="543E8118" w:rsidR="00A958D6" w:rsidRPr="00D46506" w:rsidRDefault="00A958D6" w:rsidP="00A958D6">
      <w:pPr>
        <w:spacing w:after="0" w:line="240" w:lineRule="auto"/>
        <w:ind w:left="1418" w:hanging="709"/>
        <w:rPr>
          <w:rFonts w:eastAsia="Calibri" w:cs="Times New Roman"/>
          <w:bCs/>
          <w:lang w:eastAsia="cs-CZ"/>
        </w:rPr>
      </w:pPr>
      <w:r w:rsidRPr="00D46506">
        <w:rPr>
          <w:rFonts w:eastAsia="Calibri" w:cs="Times New Roman"/>
          <w:bCs/>
          <w:lang w:eastAsia="cs-CZ"/>
        </w:rPr>
        <w:t>12</w:t>
      </w:r>
      <w:r w:rsidRPr="00D46506">
        <w:rPr>
          <w:rFonts w:eastAsia="Calibri" w:cs="Times New Roman"/>
          <w:bCs/>
          <w:lang w:eastAsia="cs-CZ"/>
        </w:rPr>
        <w:tab/>
        <w:t>75L163</w:t>
      </w:r>
      <w:r w:rsidRPr="00D46506">
        <w:rPr>
          <w:rFonts w:eastAsia="Calibri" w:cs="Times New Roman"/>
          <w:bCs/>
          <w:lang w:eastAsia="cs-CZ"/>
        </w:rPr>
        <w:tab/>
        <w:t>ROZHLASOVÉ PŘÍSLUŠENSTVÍ - ROZVODNÁ KRABICE PRO ROZHLAS</w:t>
      </w:r>
      <w:r w:rsidR="00E40EBC">
        <w:rPr>
          <w:rFonts w:eastAsia="Calibri" w:cs="Times New Roman"/>
          <w:bCs/>
          <w:lang w:eastAsia="cs-CZ"/>
        </w:rPr>
        <w:t xml:space="preserve"> </w:t>
      </w:r>
      <w:r w:rsidRPr="00D46506">
        <w:rPr>
          <w:rFonts w:eastAsia="Calibri" w:cs="Times New Roman"/>
          <w:bCs/>
          <w:lang w:eastAsia="cs-CZ"/>
        </w:rPr>
        <w:t>KUS</w:t>
      </w:r>
      <w:r>
        <w:rPr>
          <w:rFonts w:eastAsia="Calibri" w:cs="Times New Roman"/>
          <w:bCs/>
          <w:lang w:eastAsia="cs-CZ"/>
        </w:rPr>
        <w:t xml:space="preserve"> </w:t>
      </w:r>
      <w:r w:rsidRPr="00D46506">
        <w:rPr>
          <w:rFonts w:eastAsia="Calibri" w:cs="Times New Roman"/>
          <w:bCs/>
          <w:lang w:eastAsia="cs-CZ"/>
        </w:rPr>
        <w:t>14,000</w:t>
      </w:r>
    </w:p>
    <w:p w14:paraId="534B1576" w14:textId="758CD821" w:rsidR="00A958D6" w:rsidRPr="00D46506" w:rsidRDefault="00A958D6" w:rsidP="00A958D6">
      <w:pPr>
        <w:spacing w:after="0" w:line="240" w:lineRule="auto"/>
        <w:ind w:left="1418" w:hanging="709"/>
        <w:rPr>
          <w:rFonts w:eastAsia="Calibri" w:cs="Times New Roman"/>
          <w:bCs/>
          <w:lang w:eastAsia="cs-CZ"/>
        </w:rPr>
      </w:pPr>
      <w:r w:rsidRPr="00D46506">
        <w:rPr>
          <w:rFonts w:eastAsia="Calibri" w:cs="Times New Roman"/>
          <w:bCs/>
          <w:lang w:eastAsia="cs-CZ"/>
        </w:rPr>
        <w:t>13</w:t>
      </w:r>
      <w:r w:rsidRPr="00D46506">
        <w:rPr>
          <w:rFonts w:eastAsia="Calibri" w:cs="Times New Roman"/>
          <w:bCs/>
          <w:lang w:eastAsia="cs-CZ"/>
        </w:rPr>
        <w:tab/>
        <w:t>75L166</w:t>
      </w:r>
      <w:r w:rsidRPr="00D46506">
        <w:rPr>
          <w:rFonts w:eastAsia="Calibri" w:cs="Times New Roman"/>
          <w:bCs/>
          <w:lang w:eastAsia="cs-CZ"/>
        </w:rPr>
        <w:tab/>
        <w:t xml:space="preserve">ROZHLASOVÉ PŘÍSLUŠENSTVÍ - GALVANICKÉ ODDĚLENÍ </w:t>
      </w:r>
      <w:r>
        <w:rPr>
          <w:rFonts w:eastAsia="Calibri" w:cs="Times New Roman"/>
          <w:bCs/>
          <w:lang w:eastAsia="cs-CZ"/>
        </w:rPr>
        <w:t>R</w:t>
      </w:r>
      <w:r w:rsidRPr="00D46506">
        <w:rPr>
          <w:rFonts w:eastAsia="Calibri" w:cs="Times New Roman"/>
          <w:bCs/>
          <w:lang w:eastAsia="cs-CZ"/>
        </w:rPr>
        <w:t>OZHLASOVÝCH KABELOVÝCH ROZVODŮ</w:t>
      </w:r>
      <w:r w:rsidRPr="00D46506">
        <w:rPr>
          <w:rFonts w:eastAsia="Calibri" w:cs="Times New Roman"/>
          <w:bCs/>
          <w:lang w:eastAsia="cs-CZ"/>
        </w:rPr>
        <w:tab/>
        <w:t>KUS</w:t>
      </w:r>
      <w:r w:rsidRPr="00D46506">
        <w:rPr>
          <w:rFonts w:eastAsia="Calibri" w:cs="Times New Roman"/>
          <w:bCs/>
          <w:lang w:eastAsia="cs-CZ"/>
        </w:rPr>
        <w:tab/>
        <w:t>2,000</w:t>
      </w:r>
    </w:p>
    <w:p w14:paraId="02833746" w14:textId="77777777" w:rsidR="00A958D6" w:rsidRPr="00D46506" w:rsidRDefault="00A958D6" w:rsidP="00A958D6">
      <w:pPr>
        <w:spacing w:after="0" w:line="240" w:lineRule="auto"/>
        <w:ind w:firstLine="709"/>
        <w:rPr>
          <w:rFonts w:eastAsia="Calibri" w:cs="Times New Roman"/>
          <w:bCs/>
          <w:lang w:eastAsia="cs-CZ"/>
        </w:rPr>
      </w:pPr>
      <w:r w:rsidRPr="00D46506">
        <w:rPr>
          <w:rFonts w:eastAsia="Calibri" w:cs="Times New Roman"/>
          <w:bCs/>
          <w:lang w:eastAsia="cs-CZ"/>
        </w:rPr>
        <w:t>14</w:t>
      </w:r>
      <w:r w:rsidRPr="00D46506">
        <w:rPr>
          <w:rFonts w:eastAsia="Calibri" w:cs="Times New Roman"/>
          <w:bCs/>
          <w:lang w:eastAsia="cs-CZ"/>
        </w:rPr>
        <w:tab/>
        <w:t>75L16X</w:t>
      </w:r>
      <w:r w:rsidRPr="00D46506">
        <w:rPr>
          <w:rFonts w:eastAsia="Calibri" w:cs="Times New Roman"/>
          <w:bCs/>
          <w:lang w:eastAsia="cs-CZ"/>
        </w:rPr>
        <w:tab/>
        <w:t>ROZHLASOVÉ PŘÍSLUŠENSTVÍ - MONTÁŽ</w:t>
      </w:r>
      <w:r w:rsidRPr="00D46506">
        <w:rPr>
          <w:rFonts w:eastAsia="Calibri" w:cs="Times New Roman"/>
          <w:bCs/>
          <w:lang w:eastAsia="cs-CZ"/>
        </w:rPr>
        <w:tab/>
        <w:t>KUS</w:t>
      </w:r>
      <w:r w:rsidRPr="00D46506">
        <w:rPr>
          <w:rFonts w:eastAsia="Calibri" w:cs="Times New Roman"/>
          <w:bCs/>
          <w:lang w:eastAsia="cs-CZ"/>
        </w:rPr>
        <w:tab/>
        <w:t>54,000</w:t>
      </w:r>
    </w:p>
    <w:p w14:paraId="7EEC1F04" w14:textId="77777777" w:rsidR="00A958D6" w:rsidRPr="00D46506" w:rsidRDefault="00A958D6" w:rsidP="00A958D6">
      <w:pPr>
        <w:spacing w:after="0" w:line="240" w:lineRule="auto"/>
        <w:ind w:firstLine="709"/>
        <w:rPr>
          <w:rFonts w:eastAsia="Calibri" w:cs="Times New Roman"/>
          <w:bCs/>
          <w:lang w:eastAsia="cs-CZ"/>
        </w:rPr>
      </w:pPr>
      <w:r w:rsidRPr="00D46506">
        <w:rPr>
          <w:rFonts w:eastAsia="Calibri" w:cs="Times New Roman"/>
          <w:bCs/>
          <w:lang w:eastAsia="cs-CZ"/>
        </w:rPr>
        <w:t>16</w:t>
      </w:r>
      <w:r w:rsidRPr="00D46506">
        <w:rPr>
          <w:rFonts w:eastAsia="Calibri" w:cs="Times New Roman"/>
          <w:bCs/>
          <w:lang w:eastAsia="cs-CZ"/>
        </w:rPr>
        <w:tab/>
        <w:t>75L17X</w:t>
      </w:r>
      <w:r w:rsidRPr="00D46506">
        <w:rPr>
          <w:rFonts w:eastAsia="Calibri" w:cs="Times New Roman"/>
          <w:bCs/>
          <w:lang w:eastAsia="cs-CZ"/>
        </w:rPr>
        <w:tab/>
        <w:t>REPRODUKTOR VENKOVNÍ - MONTÁŽ</w:t>
      </w:r>
      <w:r w:rsidRPr="00D46506">
        <w:rPr>
          <w:rFonts w:eastAsia="Calibri" w:cs="Times New Roman"/>
          <w:bCs/>
          <w:lang w:eastAsia="cs-CZ"/>
        </w:rPr>
        <w:tab/>
        <w:t>KUS</w:t>
      </w:r>
      <w:r w:rsidRPr="00D46506">
        <w:rPr>
          <w:rFonts w:eastAsia="Calibri" w:cs="Times New Roman"/>
          <w:bCs/>
          <w:lang w:eastAsia="cs-CZ"/>
        </w:rPr>
        <w:tab/>
        <w:t>14,000</w:t>
      </w:r>
    </w:p>
    <w:p w14:paraId="436ECB33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C763FEB" w14:textId="77777777" w:rsidR="00A958D6" w:rsidRPr="00D46506" w:rsidRDefault="00A958D6" w:rsidP="00A958D6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46506">
        <w:rPr>
          <w:rFonts w:eastAsia="Calibri" w:cs="Times New Roman"/>
          <w:bCs/>
          <w:lang w:eastAsia="cs-CZ"/>
        </w:rPr>
        <w:t>Ve výkazu výměr není položka na kabel TCEPKPFLEY 3P, který je znázorněn v blokovém schématu. Žádáme zadavatele o prověření a případnou opravu výkazu výměr.</w:t>
      </w:r>
    </w:p>
    <w:p w14:paraId="2F7ECC6D" w14:textId="77777777" w:rsidR="00A958D6" w:rsidRPr="00D46506" w:rsidRDefault="00A958D6" w:rsidP="00A958D6">
      <w:pPr>
        <w:pStyle w:val="Odstavecseseznamem"/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E7531F6" w14:textId="77777777" w:rsidR="00A958D6" w:rsidRPr="00D46506" w:rsidRDefault="00A958D6" w:rsidP="00A958D6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46506">
        <w:rPr>
          <w:rFonts w:eastAsia="Calibri" w:cs="Times New Roman"/>
          <w:bCs/>
          <w:lang w:eastAsia="cs-CZ"/>
        </w:rPr>
        <w:t>Ve výkazu výměr není položka na kabel YY-JZ 0,6/1kV 2x0,75, který je uveden v technické zprávě. Žádáme zadavatele o prověření a případnou opravu výkazu výměr.</w:t>
      </w:r>
    </w:p>
    <w:p w14:paraId="6BA9D4FC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 xml:space="preserve">Odpověď: </w:t>
      </w:r>
    </w:p>
    <w:p w14:paraId="6D5CAFD8" w14:textId="4F6787AE" w:rsidR="00A958D6" w:rsidRPr="00E40EBC" w:rsidRDefault="00A958D6" w:rsidP="00E40EBC">
      <w:pPr>
        <w:pStyle w:val="Odstavecseseznamem"/>
        <w:numPr>
          <w:ilvl w:val="0"/>
          <w:numId w:val="38"/>
        </w:numPr>
        <w:spacing w:after="0" w:line="240" w:lineRule="auto"/>
        <w:ind w:left="567" w:hanging="567"/>
        <w:jc w:val="both"/>
        <w:rPr>
          <w:rFonts w:eastAsia="Calibri" w:cs="Times New Roman"/>
          <w:bCs/>
          <w:lang w:eastAsia="cs-CZ"/>
        </w:rPr>
      </w:pPr>
      <w:r w:rsidRPr="00E40EBC">
        <w:rPr>
          <w:rFonts w:eastAsia="Calibri" w:cs="Times New Roman"/>
          <w:bCs/>
          <w:lang w:eastAsia="cs-CZ"/>
        </w:rPr>
        <w:t>Původní množství položky č. 9, 12, 15, 16 změněno z 14 na 16 kusů</w:t>
      </w:r>
      <w:r w:rsidR="00C945AC">
        <w:rPr>
          <w:rFonts w:eastAsia="Calibri" w:cs="Times New Roman"/>
          <w:bCs/>
          <w:lang w:eastAsia="cs-CZ"/>
        </w:rPr>
        <w:t>.</w:t>
      </w:r>
    </w:p>
    <w:p w14:paraId="17D2EBAE" w14:textId="51CCF4E7" w:rsidR="00A958D6" w:rsidRPr="00E40EBC" w:rsidRDefault="00A958D6" w:rsidP="00E40EBC">
      <w:pPr>
        <w:pStyle w:val="Odstavecseseznamem"/>
        <w:spacing w:after="0" w:line="240" w:lineRule="auto"/>
        <w:ind w:left="567"/>
        <w:jc w:val="both"/>
        <w:rPr>
          <w:rFonts w:eastAsia="Calibri" w:cs="Times New Roman"/>
          <w:bCs/>
          <w:lang w:eastAsia="cs-CZ"/>
        </w:rPr>
      </w:pPr>
      <w:r w:rsidRPr="00E40EBC">
        <w:rPr>
          <w:rFonts w:eastAsia="Calibri" w:cs="Times New Roman"/>
          <w:bCs/>
          <w:lang w:eastAsia="cs-CZ"/>
        </w:rPr>
        <w:t>Původní množství položky č. 13 změněno z 2 na 4 kusy</w:t>
      </w:r>
      <w:r w:rsidR="00C945AC">
        <w:rPr>
          <w:rFonts w:eastAsia="Calibri" w:cs="Times New Roman"/>
          <w:bCs/>
          <w:lang w:eastAsia="cs-CZ"/>
        </w:rPr>
        <w:t>.</w:t>
      </w:r>
    </w:p>
    <w:p w14:paraId="11A82F95" w14:textId="3EDC21D4" w:rsidR="00A958D6" w:rsidRPr="00E40EBC" w:rsidRDefault="00A958D6" w:rsidP="00E40EBC">
      <w:pPr>
        <w:pStyle w:val="Odstavecseseznamem"/>
        <w:spacing w:after="0" w:line="240" w:lineRule="auto"/>
        <w:ind w:left="567"/>
        <w:jc w:val="both"/>
        <w:rPr>
          <w:rFonts w:eastAsia="Calibri" w:cs="Times New Roman"/>
          <w:bCs/>
          <w:lang w:eastAsia="cs-CZ"/>
        </w:rPr>
      </w:pPr>
      <w:r w:rsidRPr="00E40EBC">
        <w:rPr>
          <w:rFonts w:eastAsia="Calibri" w:cs="Times New Roman"/>
          <w:bCs/>
          <w:lang w:eastAsia="cs-CZ"/>
        </w:rPr>
        <w:t>Původní množství položky č. 14 změněno z 54 na 60 kusů</w:t>
      </w:r>
      <w:r w:rsidR="00C945AC">
        <w:rPr>
          <w:rFonts w:eastAsia="Calibri" w:cs="Times New Roman"/>
          <w:bCs/>
          <w:lang w:eastAsia="cs-CZ"/>
        </w:rPr>
        <w:t>.</w:t>
      </w:r>
    </w:p>
    <w:p w14:paraId="7C361189" w14:textId="77777777" w:rsidR="00A958D6" w:rsidRPr="00E40EBC" w:rsidRDefault="00A958D6" w:rsidP="00E40EBC">
      <w:pPr>
        <w:pStyle w:val="Odstavecseseznamem"/>
        <w:numPr>
          <w:ilvl w:val="0"/>
          <w:numId w:val="38"/>
        </w:numPr>
        <w:spacing w:after="0" w:line="240" w:lineRule="auto"/>
        <w:ind w:left="567" w:hanging="567"/>
        <w:jc w:val="both"/>
        <w:rPr>
          <w:rFonts w:eastAsia="Calibri" w:cs="Times New Roman"/>
          <w:bCs/>
          <w:lang w:eastAsia="cs-CZ"/>
        </w:rPr>
      </w:pPr>
      <w:r w:rsidRPr="00E40EBC">
        <w:rPr>
          <w:rFonts w:eastAsia="Calibri" w:cs="Times New Roman"/>
          <w:bCs/>
          <w:lang w:eastAsia="cs-CZ"/>
        </w:rPr>
        <w:t>Položka č.39 zrušena a nahrazena novou položkou č. 53.</w:t>
      </w:r>
    </w:p>
    <w:p w14:paraId="414BADA1" w14:textId="77777777" w:rsidR="00A958D6" w:rsidRPr="00E40EBC" w:rsidRDefault="00A958D6" w:rsidP="00E40EBC">
      <w:pPr>
        <w:pStyle w:val="Odstavecseseznamem"/>
        <w:numPr>
          <w:ilvl w:val="0"/>
          <w:numId w:val="38"/>
        </w:numPr>
        <w:spacing w:after="0" w:line="240" w:lineRule="auto"/>
        <w:ind w:left="567" w:hanging="567"/>
        <w:jc w:val="both"/>
        <w:rPr>
          <w:rFonts w:eastAsia="Calibri" w:cs="Times New Roman"/>
          <w:bCs/>
          <w:lang w:eastAsia="cs-CZ"/>
        </w:rPr>
      </w:pPr>
      <w:r w:rsidRPr="00E40EBC">
        <w:rPr>
          <w:rFonts w:eastAsia="Calibri" w:cs="Times New Roman"/>
          <w:bCs/>
          <w:lang w:eastAsia="cs-CZ"/>
        </w:rPr>
        <w:t xml:space="preserve">Doplněna položka č. 51 </w:t>
      </w:r>
      <w:r w:rsidRPr="00E40EBC">
        <w:rPr>
          <w:rFonts w:eastAsia="Calibri" w:cs="Times New Roman"/>
          <w:bCs/>
          <w:i/>
          <w:iCs/>
          <w:lang w:eastAsia="cs-CZ"/>
        </w:rPr>
        <w:t>KABEL NN DVOU- A TŘÍŽÍLOVÝ CU S PLASTOVOU IZOLACÍ DO 2,5 MM2</w:t>
      </w:r>
      <w:r w:rsidRPr="00E40EBC">
        <w:rPr>
          <w:rFonts w:eastAsia="Calibri" w:cs="Times New Roman"/>
          <w:bCs/>
          <w:lang w:eastAsia="cs-CZ"/>
        </w:rPr>
        <w:t xml:space="preserve"> a č. 52 </w:t>
      </w:r>
      <w:r w:rsidRPr="00E40EBC">
        <w:rPr>
          <w:rFonts w:eastAsia="Calibri" w:cs="Times New Roman"/>
          <w:bCs/>
          <w:i/>
          <w:iCs/>
          <w:lang w:eastAsia="cs-CZ"/>
        </w:rPr>
        <w:t>UKONČENÍ DVOU AŽ PĚTIŽÍLOVÉHO KABELU V ROZVADĚČI NEBO NA PŘÍSTROJI DO 2,5 MM2.</w:t>
      </w:r>
    </w:p>
    <w:p w14:paraId="0F50D2E2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AB6CFF7" w14:textId="77777777" w:rsidR="00A958D6" w:rsidRPr="00D46506" w:rsidRDefault="00A958D6" w:rsidP="00A958D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255027C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62:</w:t>
      </w:r>
    </w:p>
    <w:p w14:paraId="524D1B06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12-22-31 (</w:t>
      </w:r>
      <w:proofErr w:type="spellStart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Zast</w:t>
      </w:r>
      <w:proofErr w:type="spellEnd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 Přibyslav zastávka, rozhlasové zařízení):</w:t>
      </w:r>
    </w:p>
    <w:p w14:paraId="7312960F" w14:textId="77777777" w:rsidR="00A958D6" w:rsidRPr="00D46506" w:rsidRDefault="00A958D6" w:rsidP="00E40EBC">
      <w:pPr>
        <w:pStyle w:val="Odstavecseseznamem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není položka na kabel UTP 4x2x0,5. Žádáme zadavatele o prověření a případnou opravu výkazu výměr.</w:t>
      </w:r>
    </w:p>
    <w:p w14:paraId="2E936A86" w14:textId="77777777" w:rsidR="00A958D6" w:rsidRPr="00D46506" w:rsidRDefault="00A958D6" w:rsidP="00E40EBC">
      <w:pPr>
        <w:pStyle w:val="Odstavecseseznamem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není položka na kabel TCEPKPFLEY 3P, který je znázorněn v blokovém schématu. Žádáme zadavatele o prověření a případnou opravu výkazu výměr.</w:t>
      </w:r>
    </w:p>
    <w:p w14:paraId="54352977" w14:textId="77777777" w:rsidR="00A958D6" w:rsidRPr="00D46506" w:rsidRDefault="00A958D6" w:rsidP="00E40EBC">
      <w:pPr>
        <w:pStyle w:val="Odstavecseseznamem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není položka na kabel YY-JZ 0,6/1kV 2x0,75, který je uveden v technické zprávě. Žádáme zadavatele o prověření a případnou opravu výkazu výměr.</w:t>
      </w:r>
    </w:p>
    <w:p w14:paraId="63D9F296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 xml:space="preserve">Odpověď: </w:t>
      </w:r>
    </w:p>
    <w:p w14:paraId="3B3C4FB7" w14:textId="47FEE62E" w:rsidR="00A958D6" w:rsidRPr="009E3AD0" w:rsidRDefault="00A958D6" w:rsidP="00E40EBC">
      <w:pPr>
        <w:pStyle w:val="Odstavecseseznamem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eastAsia="Calibri" w:cs="Times New Roman"/>
          <w:lang w:eastAsia="cs-CZ"/>
        </w:rPr>
      </w:pPr>
      <w:r w:rsidRPr="009E3AD0">
        <w:rPr>
          <w:rFonts w:eastAsia="Calibri" w:cs="Times New Roman"/>
          <w:lang w:eastAsia="cs-CZ"/>
        </w:rPr>
        <w:t>Doplněn</w:t>
      </w:r>
      <w:r w:rsidR="009E3AD0">
        <w:rPr>
          <w:rFonts w:eastAsia="Calibri" w:cs="Times New Roman"/>
          <w:lang w:eastAsia="cs-CZ"/>
        </w:rPr>
        <w:t>a</w:t>
      </w:r>
      <w:r w:rsidRPr="009E3AD0">
        <w:rPr>
          <w:rFonts w:eastAsia="Calibri" w:cs="Times New Roman"/>
          <w:lang w:eastAsia="cs-CZ"/>
        </w:rPr>
        <w:t xml:space="preserve"> položka č. 38 </w:t>
      </w:r>
      <w:r w:rsidRPr="009E3AD0">
        <w:rPr>
          <w:rFonts w:eastAsia="Calibri" w:cs="Times New Roman"/>
          <w:bCs/>
          <w:i/>
          <w:iCs/>
          <w:lang w:eastAsia="cs-CZ"/>
        </w:rPr>
        <w:t>KABEL SDĚLOVACÍ PRO STRUKTUROVANOU KABELÁŽ FTP/STP</w:t>
      </w:r>
      <w:r w:rsidRPr="009E3AD0">
        <w:rPr>
          <w:rFonts w:eastAsia="Calibri" w:cs="Times New Roman"/>
          <w:lang w:eastAsia="cs-CZ"/>
        </w:rPr>
        <w:t xml:space="preserve"> a 39 </w:t>
      </w:r>
      <w:r w:rsidRPr="009E3AD0">
        <w:rPr>
          <w:rFonts w:eastAsia="Calibri" w:cs="Times New Roman"/>
          <w:bCs/>
          <w:i/>
          <w:iCs/>
          <w:lang w:eastAsia="cs-CZ"/>
        </w:rPr>
        <w:t>KABEL SDĚLOVACÍ PRO STRUKTUROVANOU KABELÁŽ FTP/STP – MONTÁŽ</w:t>
      </w:r>
      <w:r w:rsidRPr="009E3AD0">
        <w:rPr>
          <w:rFonts w:eastAsia="Calibri" w:cs="Times New Roman"/>
          <w:lang w:eastAsia="cs-CZ"/>
        </w:rPr>
        <w:t xml:space="preserve"> s množstvím 0,04 km</w:t>
      </w:r>
      <w:r w:rsidR="009E3AD0">
        <w:rPr>
          <w:rFonts w:eastAsia="Calibri" w:cs="Times New Roman"/>
          <w:lang w:eastAsia="cs-CZ"/>
        </w:rPr>
        <w:t xml:space="preserve"> </w:t>
      </w:r>
      <w:r w:rsidRPr="009E3AD0">
        <w:rPr>
          <w:rFonts w:eastAsia="Calibri" w:cs="Times New Roman"/>
          <w:lang w:eastAsia="cs-CZ"/>
        </w:rPr>
        <w:t>pár.</w:t>
      </w:r>
    </w:p>
    <w:p w14:paraId="13CAF68D" w14:textId="77777777" w:rsidR="00A958D6" w:rsidRPr="009E3AD0" w:rsidRDefault="00A958D6" w:rsidP="00E40EBC">
      <w:pPr>
        <w:pStyle w:val="Odstavecseseznamem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eastAsia="Calibri" w:cs="Times New Roman"/>
          <w:lang w:eastAsia="cs-CZ"/>
        </w:rPr>
      </w:pPr>
      <w:r w:rsidRPr="009E3AD0">
        <w:rPr>
          <w:rFonts w:eastAsia="Calibri" w:cs="Times New Roman"/>
          <w:lang w:eastAsia="cs-CZ"/>
        </w:rPr>
        <w:t>Položka č.28 zrušena a nahrazena novou položkou č. 42.</w:t>
      </w:r>
    </w:p>
    <w:p w14:paraId="6C61353E" w14:textId="77777777" w:rsidR="00A958D6" w:rsidRPr="009E3AD0" w:rsidRDefault="00A958D6" w:rsidP="00E40EBC">
      <w:pPr>
        <w:pStyle w:val="Odstavecseseznamem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eastAsia="Calibri" w:cs="Times New Roman"/>
          <w:lang w:eastAsia="cs-CZ"/>
        </w:rPr>
      </w:pPr>
      <w:r w:rsidRPr="009E3AD0">
        <w:rPr>
          <w:rFonts w:eastAsia="Calibri" w:cs="Times New Roman"/>
          <w:lang w:eastAsia="cs-CZ"/>
        </w:rPr>
        <w:t xml:space="preserve">Doplněna položka č. 40 </w:t>
      </w:r>
      <w:r w:rsidRPr="009E3AD0">
        <w:rPr>
          <w:rFonts w:eastAsia="Calibri" w:cs="Times New Roman"/>
          <w:bCs/>
          <w:i/>
          <w:iCs/>
          <w:lang w:eastAsia="cs-CZ"/>
        </w:rPr>
        <w:t>KABEL NN DVOU- A TŘÍŽÍLOVÝ CU S PLASTOVOU IZOLACÍ DO 2,5 MM2</w:t>
      </w:r>
      <w:r w:rsidRPr="009E3AD0">
        <w:rPr>
          <w:rFonts w:eastAsia="Calibri" w:cs="Times New Roman"/>
          <w:lang w:eastAsia="cs-CZ"/>
        </w:rPr>
        <w:t xml:space="preserve"> a č. 41 </w:t>
      </w:r>
      <w:r w:rsidRPr="009E3AD0">
        <w:rPr>
          <w:rFonts w:eastAsia="Calibri" w:cs="Times New Roman"/>
          <w:bCs/>
          <w:i/>
          <w:iCs/>
          <w:lang w:eastAsia="cs-CZ"/>
        </w:rPr>
        <w:t>UKONČENÍ DVOU AŽ PĚTIŽÍLOVÉHO KABELU V ROZVADĚČI NEBO NA PŘÍSTROJI DO 2,5 MM2</w:t>
      </w:r>
      <w:r w:rsidRPr="009E3AD0">
        <w:rPr>
          <w:rFonts w:eastAsia="Calibri" w:cs="Times New Roman"/>
          <w:bCs/>
          <w:lang w:eastAsia="cs-CZ"/>
        </w:rPr>
        <w:t>.</w:t>
      </w:r>
    </w:p>
    <w:p w14:paraId="68448A4D" w14:textId="77777777" w:rsidR="00A958D6" w:rsidRPr="00D46506" w:rsidRDefault="00A958D6" w:rsidP="00A958D6">
      <w:pPr>
        <w:spacing w:after="0" w:line="240" w:lineRule="auto"/>
        <w:ind w:left="360"/>
        <w:jc w:val="both"/>
        <w:rPr>
          <w:rFonts w:eastAsia="Calibri" w:cs="Times New Roman"/>
          <w:b/>
          <w:color w:val="FF0000"/>
          <w:lang w:eastAsia="cs-CZ"/>
        </w:rPr>
      </w:pPr>
    </w:p>
    <w:p w14:paraId="287A92B3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15AB7FF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63:</w:t>
      </w:r>
    </w:p>
    <w:p w14:paraId="10515262" w14:textId="77777777" w:rsidR="00A958D6" w:rsidRPr="00D46506" w:rsidRDefault="00A958D6" w:rsidP="00A958D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12-22-34 (</w:t>
      </w:r>
      <w:proofErr w:type="spellStart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Zast</w:t>
      </w:r>
      <w:proofErr w:type="spellEnd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 Stříbrné Hory, rozhlasové zařízení):</w:t>
      </w:r>
    </w:p>
    <w:p w14:paraId="1AD23B8B" w14:textId="77777777" w:rsidR="00A958D6" w:rsidRPr="00D46506" w:rsidRDefault="00A958D6" w:rsidP="00E40EBC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není položka na kabel UTP 4x2x0,5. Žádáme zadavatele o prověření a případnou opravu výkazu výměr.</w:t>
      </w:r>
    </w:p>
    <w:p w14:paraId="42BCB257" w14:textId="4D534130" w:rsidR="00A958D6" w:rsidRPr="00E40EBC" w:rsidRDefault="00A958D6" w:rsidP="00837BE5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40EBC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není položka na kabel TCEPKPFLEY 3P, který je znázorněn v blokovém schématu. Žádáme zadavatele o prověření a případnou opravu výkazu výměr.</w:t>
      </w:r>
    </w:p>
    <w:p w14:paraId="5C129D67" w14:textId="77777777" w:rsidR="00A958D6" w:rsidRPr="00D46506" w:rsidRDefault="00A958D6" w:rsidP="00E40EBC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lastRenderedPageBreak/>
        <w:t>Ve výkazu výměr není položka na kabel YY-JZ 0,6/1kV 2x0,75, který je uveden v technické zprávě. Žádáme zadavatele o prověření a případnou opravu výkazu výměr.</w:t>
      </w:r>
    </w:p>
    <w:p w14:paraId="4C7FCA04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4650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5D75D85D" w14:textId="499A0A00" w:rsidR="00A958D6" w:rsidRPr="009E3AD0" w:rsidRDefault="00A958D6" w:rsidP="00E40EBC">
      <w:pPr>
        <w:pStyle w:val="Odstavecseseznamem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eastAsia="Calibri" w:cs="Times New Roman"/>
          <w:lang w:eastAsia="cs-CZ"/>
        </w:rPr>
      </w:pPr>
      <w:r w:rsidRPr="009E3AD0">
        <w:rPr>
          <w:rFonts w:eastAsia="Calibri" w:cs="Times New Roman"/>
          <w:lang w:eastAsia="cs-CZ"/>
        </w:rPr>
        <w:t>Doplněn</w:t>
      </w:r>
      <w:r w:rsidR="009E3AD0">
        <w:rPr>
          <w:rFonts w:eastAsia="Calibri" w:cs="Times New Roman"/>
          <w:lang w:eastAsia="cs-CZ"/>
        </w:rPr>
        <w:t>a</w:t>
      </w:r>
      <w:r w:rsidRPr="009E3AD0">
        <w:rPr>
          <w:rFonts w:eastAsia="Calibri" w:cs="Times New Roman"/>
          <w:lang w:eastAsia="cs-CZ"/>
        </w:rPr>
        <w:t xml:space="preserve"> položka č. 38 </w:t>
      </w:r>
      <w:r w:rsidRPr="009E3AD0">
        <w:rPr>
          <w:rFonts w:eastAsia="Calibri" w:cs="Times New Roman"/>
          <w:bCs/>
          <w:i/>
          <w:iCs/>
          <w:lang w:eastAsia="cs-CZ"/>
        </w:rPr>
        <w:t>KABEL SDĚLOVACÍ PRO STRUKTUROVANOU KABELÁŽ FTP/STP</w:t>
      </w:r>
      <w:r w:rsidRPr="009E3AD0">
        <w:rPr>
          <w:rFonts w:eastAsia="Calibri" w:cs="Times New Roman"/>
          <w:lang w:eastAsia="cs-CZ"/>
        </w:rPr>
        <w:t xml:space="preserve"> a 39 </w:t>
      </w:r>
      <w:r w:rsidRPr="009E3AD0">
        <w:rPr>
          <w:rFonts w:eastAsia="Calibri" w:cs="Times New Roman"/>
          <w:bCs/>
          <w:i/>
          <w:iCs/>
          <w:lang w:eastAsia="cs-CZ"/>
        </w:rPr>
        <w:t>KABEL SDĚLOVACÍ PRO STRUKTUROVANOU KABELÁŽ FTP/STP – MONTÁŽ</w:t>
      </w:r>
      <w:r w:rsidRPr="009E3AD0">
        <w:rPr>
          <w:rFonts w:eastAsia="Calibri" w:cs="Times New Roman"/>
          <w:lang w:eastAsia="cs-CZ"/>
        </w:rPr>
        <w:t xml:space="preserve"> s množstvím 0,04 km</w:t>
      </w:r>
      <w:r w:rsidR="009E3AD0">
        <w:rPr>
          <w:rFonts w:eastAsia="Calibri" w:cs="Times New Roman"/>
          <w:lang w:eastAsia="cs-CZ"/>
        </w:rPr>
        <w:t xml:space="preserve"> </w:t>
      </w:r>
      <w:r w:rsidRPr="009E3AD0">
        <w:rPr>
          <w:rFonts w:eastAsia="Calibri" w:cs="Times New Roman"/>
          <w:lang w:eastAsia="cs-CZ"/>
        </w:rPr>
        <w:t>pár.</w:t>
      </w:r>
    </w:p>
    <w:p w14:paraId="0CFA4A9E" w14:textId="77777777" w:rsidR="00A958D6" w:rsidRPr="009E3AD0" w:rsidRDefault="00A958D6" w:rsidP="00E40EBC">
      <w:pPr>
        <w:pStyle w:val="Odstavecseseznamem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eastAsia="Calibri" w:cs="Times New Roman"/>
          <w:lang w:eastAsia="cs-CZ"/>
        </w:rPr>
      </w:pPr>
      <w:r w:rsidRPr="009E3AD0">
        <w:rPr>
          <w:rFonts w:eastAsia="Calibri" w:cs="Times New Roman"/>
          <w:lang w:eastAsia="cs-CZ"/>
        </w:rPr>
        <w:t>Položka č.28 zrušena a nahrazena novou položkou č. 42.</w:t>
      </w:r>
    </w:p>
    <w:p w14:paraId="790D5946" w14:textId="77777777" w:rsidR="00A958D6" w:rsidRPr="009E3AD0" w:rsidRDefault="00A958D6" w:rsidP="00E40EBC">
      <w:pPr>
        <w:pStyle w:val="Odstavecseseznamem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eastAsia="Calibri" w:cs="Times New Roman"/>
          <w:lang w:eastAsia="cs-CZ"/>
        </w:rPr>
      </w:pPr>
      <w:r w:rsidRPr="009E3AD0">
        <w:rPr>
          <w:rFonts w:eastAsia="Calibri" w:cs="Times New Roman"/>
          <w:lang w:eastAsia="cs-CZ"/>
        </w:rPr>
        <w:t xml:space="preserve">Doplněna položka č. 40 </w:t>
      </w:r>
      <w:r w:rsidRPr="009E3AD0">
        <w:rPr>
          <w:rFonts w:eastAsia="Calibri" w:cs="Times New Roman"/>
          <w:bCs/>
          <w:i/>
          <w:iCs/>
          <w:lang w:eastAsia="cs-CZ"/>
        </w:rPr>
        <w:t>KABEL NN DVOU- A TŘÍŽÍLOVÝ CU S PLASTOVOU IZOLACÍ DO 2,5 MM2</w:t>
      </w:r>
      <w:r w:rsidRPr="009E3AD0">
        <w:rPr>
          <w:rFonts w:eastAsia="Calibri" w:cs="Times New Roman"/>
          <w:lang w:eastAsia="cs-CZ"/>
        </w:rPr>
        <w:t xml:space="preserve"> a č. 41 </w:t>
      </w:r>
      <w:r w:rsidRPr="009E3AD0">
        <w:rPr>
          <w:rFonts w:eastAsia="Calibri" w:cs="Times New Roman"/>
          <w:bCs/>
          <w:i/>
          <w:iCs/>
          <w:lang w:eastAsia="cs-CZ"/>
        </w:rPr>
        <w:t>UKONČENÍ DVOU AŽ PĚTIŽÍLOVÉHO KABELU V ROZVADĚČI NEBO NA PŘÍSTROJI DO 2,5 MM2.</w:t>
      </w:r>
    </w:p>
    <w:p w14:paraId="1026D662" w14:textId="77777777" w:rsidR="00A958D6" w:rsidRDefault="00A958D6" w:rsidP="00A958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692774E" w14:textId="77777777" w:rsidR="00E40EBC" w:rsidRPr="00D46506" w:rsidRDefault="00E40EBC" w:rsidP="00A958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CFB1C22" w14:textId="77777777" w:rsidR="00A958D6" w:rsidRPr="00D46506" w:rsidRDefault="00A958D6" w:rsidP="00A958D6">
      <w:pPr>
        <w:spacing w:after="0" w:line="240" w:lineRule="auto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64:</w:t>
      </w:r>
    </w:p>
    <w:p w14:paraId="0873167A" w14:textId="77777777" w:rsidR="00A958D6" w:rsidRPr="00D46506" w:rsidRDefault="00A958D6" w:rsidP="00A958D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13-22-32 (ŽST Pohled, rozhlasové zařízení):</w:t>
      </w:r>
    </w:p>
    <w:p w14:paraId="4231FCCB" w14:textId="77777777" w:rsidR="00A958D6" w:rsidRPr="00D46506" w:rsidRDefault="00A958D6" w:rsidP="006B718D">
      <w:pPr>
        <w:pStyle w:val="Odstavecseseznamem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není položka na kabel UTP 4x2x0,5. Žádáme zadavatele o prověření a případnou opravu výkazu výměr.</w:t>
      </w:r>
    </w:p>
    <w:p w14:paraId="4AB1D5AC" w14:textId="77777777" w:rsidR="00A958D6" w:rsidRPr="00D46506" w:rsidRDefault="00A958D6" w:rsidP="006B718D">
      <w:pPr>
        <w:pStyle w:val="Odstavecseseznamem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není položka na kabel TCEPKPFLEY 3P, který je znázorněn v blokovém schématu. Žádáme zadavatele o prověření a případnou opravu výkazu výměr.</w:t>
      </w:r>
    </w:p>
    <w:p w14:paraId="0F43F902" w14:textId="3FDC1EEA" w:rsidR="00A958D6" w:rsidRPr="00D46506" w:rsidRDefault="00A958D6" w:rsidP="006B718D">
      <w:pPr>
        <w:pStyle w:val="Odstavecseseznamem"/>
        <w:numPr>
          <w:ilvl w:val="0"/>
          <w:numId w:val="30"/>
        </w:numPr>
        <w:spacing w:after="0" w:line="240" w:lineRule="auto"/>
        <w:ind w:left="284" w:hanging="284"/>
        <w:rPr>
          <w:rFonts w:ascii="Arial" w:eastAsia="Times New Roman" w:hAnsi="Arial" w:cs="Arial"/>
          <w:bCs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 o sdělení z jakého důvodu je ve výkazu výměr položka č. 3</w:t>
      </w:r>
      <w:r w:rsidRPr="00D46506">
        <w:rPr>
          <w:rFonts w:ascii="Arial" w:eastAsia="Times New Roman" w:hAnsi="Arial" w:cs="Arial"/>
          <w:bCs/>
          <w:lang w:eastAsia="cs-CZ"/>
        </w:rPr>
        <w:tab/>
        <w:t>742G11</w:t>
      </w:r>
      <w:r w:rsidR="006B718D">
        <w:rPr>
          <w:rFonts w:ascii="Arial" w:eastAsia="Times New Roman" w:hAnsi="Arial" w:cs="Arial"/>
          <w:bCs/>
          <w:lang w:eastAsia="cs-CZ"/>
        </w:rPr>
        <w:t xml:space="preserve"> </w:t>
      </w:r>
      <w:r w:rsidRPr="00D46506">
        <w:rPr>
          <w:rFonts w:ascii="Arial" w:eastAsia="Times New Roman" w:hAnsi="Arial" w:cs="Arial"/>
          <w:bCs/>
          <w:lang w:eastAsia="cs-CZ"/>
        </w:rPr>
        <w:t>KABEL NN DVOU- A TŘÍŽÍLOVÝ CU S PLASTOVOU IZOLACÍ DO 2,5 MM2</w:t>
      </w:r>
      <w:r w:rsidRPr="00D46506">
        <w:rPr>
          <w:rFonts w:ascii="Arial" w:eastAsia="Times New Roman" w:hAnsi="Arial" w:cs="Arial"/>
          <w:bCs/>
          <w:lang w:eastAsia="cs-CZ"/>
        </w:rPr>
        <w:tab/>
        <w:t>M</w:t>
      </w:r>
      <w:r w:rsidRPr="00D46506">
        <w:rPr>
          <w:rFonts w:ascii="Arial" w:eastAsia="Times New Roman" w:hAnsi="Arial" w:cs="Arial"/>
          <w:bCs/>
          <w:lang w:eastAsia="cs-CZ"/>
        </w:rPr>
        <w:tab/>
        <w:t>20,000.</w:t>
      </w:r>
    </w:p>
    <w:p w14:paraId="4FE43358" w14:textId="77777777" w:rsidR="00A958D6" w:rsidRPr="00D46506" w:rsidRDefault="00A958D6" w:rsidP="00A958D6">
      <w:pPr>
        <w:spacing w:after="0" w:line="240" w:lineRule="auto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 xml:space="preserve">Odpověď: </w:t>
      </w:r>
    </w:p>
    <w:p w14:paraId="0092A412" w14:textId="548BE48E" w:rsidR="00A958D6" w:rsidRPr="006B718D" w:rsidRDefault="00A958D6" w:rsidP="006B718D">
      <w:pPr>
        <w:pStyle w:val="Odstavecseseznamem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>Doplněna položka č. 29</w:t>
      </w:r>
      <w:r w:rsidR="00C945AC">
        <w:rPr>
          <w:rFonts w:eastAsia="Calibri" w:cs="Times New Roman"/>
          <w:bCs/>
          <w:lang w:eastAsia="cs-CZ"/>
        </w:rPr>
        <w:t>.</w:t>
      </w:r>
    </w:p>
    <w:p w14:paraId="14ACE5A3" w14:textId="15CC084F" w:rsidR="00A958D6" w:rsidRPr="006B718D" w:rsidRDefault="00A958D6" w:rsidP="006B718D">
      <w:pPr>
        <w:pStyle w:val="Odstavecseseznamem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>Doplněna položka č. 31</w:t>
      </w:r>
      <w:r w:rsidR="00C945AC">
        <w:rPr>
          <w:rFonts w:eastAsia="Calibri" w:cs="Times New Roman"/>
          <w:bCs/>
          <w:lang w:eastAsia="cs-CZ"/>
        </w:rPr>
        <w:t>.</w:t>
      </w:r>
    </w:p>
    <w:p w14:paraId="47F2604D" w14:textId="77777777" w:rsidR="00A958D6" w:rsidRPr="006B718D" w:rsidRDefault="00A958D6" w:rsidP="006B718D">
      <w:pPr>
        <w:pStyle w:val="Odstavecseseznamem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>Kabel slouží k napájení IP rozhlasové ústředny z rozvaděče R-sděl.</w:t>
      </w:r>
    </w:p>
    <w:p w14:paraId="38655742" w14:textId="77777777" w:rsidR="00A958D6" w:rsidRPr="00BF484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0F921BF" w14:textId="77777777" w:rsidR="00A958D6" w:rsidRPr="00D46506" w:rsidRDefault="00A958D6" w:rsidP="00A958D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90903B" w14:textId="77777777" w:rsidR="00A958D6" w:rsidRPr="00D46506" w:rsidRDefault="00A958D6" w:rsidP="00A958D6">
      <w:pPr>
        <w:spacing w:after="0" w:line="240" w:lineRule="auto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65:</w:t>
      </w:r>
    </w:p>
    <w:p w14:paraId="44F9D3DE" w14:textId="77777777" w:rsidR="00A958D6" w:rsidRPr="00D46506" w:rsidRDefault="00A958D6" w:rsidP="00A958D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11-22-33 (</w:t>
      </w:r>
      <w:proofErr w:type="spellStart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žst</w:t>
      </w:r>
      <w:proofErr w:type="spellEnd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 Přibyslav, informační systém):</w:t>
      </w:r>
    </w:p>
    <w:p w14:paraId="3F41BA79" w14:textId="77777777" w:rsidR="00A958D6" w:rsidRPr="00D46506" w:rsidRDefault="00A958D6" w:rsidP="006B718D">
      <w:pPr>
        <w:pStyle w:val="Odstavecseseznamem"/>
        <w:numPr>
          <w:ilvl w:val="0"/>
          <w:numId w:val="31"/>
        </w:numPr>
        <w:spacing w:after="160" w:line="259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 o poskytnutí blokového schématu informačního zařízení, ze kterého bude zcela zřetelné, co je předmětem dodávky toho PS. Přiložené schéma viz příloha 02_002 není dle Přílohy č. 1 ke směrnici GŘ č. 11/2006. Je zde položka 42 ROZVODNÁ SKŘÍŇ IS 3 ks a v blokovém schématu je zakreslena pouze jediná v podchodu.</w:t>
      </w:r>
    </w:p>
    <w:p w14:paraId="6F3C04B6" w14:textId="77777777" w:rsidR="006B718D" w:rsidRPr="006B718D" w:rsidRDefault="00A958D6" w:rsidP="00837BE5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eastAsia="Calibri" w:cs="Times New Roman"/>
          <w:b/>
          <w:lang w:eastAsia="cs-CZ"/>
        </w:rPr>
      </w:pPr>
      <w:r w:rsidRPr="006B718D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je položka: 15 LED odjezdová nebo příjezdová tabule s omezeným počtem informací IS jednostranná do 6-ti řádků</w:t>
      </w:r>
      <w:r w:rsidRPr="006B718D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KUS</w:t>
      </w:r>
      <w:r w:rsidRPr="006B718D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2,000. V blokovém schématu je pouze jedna odjezdová tabule ve zkrácené verzi a jeden odjezdový monitor. Žádáme zadavatele o prověření a uvedení do souladu.</w:t>
      </w:r>
    </w:p>
    <w:p w14:paraId="1A09FA82" w14:textId="750C2D8A" w:rsidR="00A958D6" w:rsidRPr="006B718D" w:rsidRDefault="00A958D6" w:rsidP="006B718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B718D">
        <w:rPr>
          <w:rFonts w:eastAsia="Calibri" w:cs="Times New Roman"/>
          <w:b/>
          <w:lang w:eastAsia="cs-CZ"/>
        </w:rPr>
        <w:t xml:space="preserve">Odpověď: </w:t>
      </w:r>
    </w:p>
    <w:p w14:paraId="0BDC1888" w14:textId="77777777" w:rsidR="00A958D6" w:rsidRPr="00C945AC" w:rsidRDefault="00A958D6" w:rsidP="006B718D">
      <w:pPr>
        <w:pStyle w:val="Odstavecseseznamem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C945AC">
        <w:rPr>
          <w:rFonts w:eastAsia="Calibri" w:cs="Times New Roman"/>
          <w:bCs/>
          <w:lang w:eastAsia="cs-CZ"/>
        </w:rPr>
        <w:t xml:space="preserve">Položka č. 42, č. 45, č. 46 ,č. 47, č. 48, č. 49, č. 53, č. 54 změněna z 3 kusů na 1 kus. </w:t>
      </w:r>
    </w:p>
    <w:p w14:paraId="15A5E1F1" w14:textId="77777777" w:rsidR="00A958D6" w:rsidRPr="00C945AC" w:rsidRDefault="00A958D6" w:rsidP="006B718D">
      <w:pPr>
        <w:pStyle w:val="Odstavecseseznamem"/>
        <w:spacing w:after="0" w:line="240" w:lineRule="auto"/>
        <w:ind w:left="426"/>
        <w:jc w:val="both"/>
        <w:rPr>
          <w:rFonts w:eastAsia="Calibri" w:cs="Times New Roman"/>
          <w:bCs/>
          <w:lang w:eastAsia="cs-CZ"/>
        </w:rPr>
      </w:pPr>
      <w:r w:rsidRPr="00C945AC">
        <w:rPr>
          <w:rFonts w:eastAsia="Calibri" w:cs="Times New Roman"/>
          <w:bCs/>
          <w:lang w:eastAsia="cs-CZ"/>
        </w:rPr>
        <w:t>Položka č. 51 změněna ze 4 na 2 kusy.</w:t>
      </w:r>
    </w:p>
    <w:p w14:paraId="17D98770" w14:textId="77777777" w:rsidR="00A958D6" w:rsidRPr="00C945AC" w:rsidRDefault="00A958D6" w:rsidP="006B718D">
      <w:pPr>
        <w:pStyle w:val="Odstavecseseznamem"/>
        <w:spacing w:after="0" w:line="240" w:lineRule="auto"/>
        <w:ind w:left="426"/>
        <w:jc w:val="both"/>
        <w:rPr>
          <w:rFonts w:eastAsia="Calibri" w:cs="Times New Roman"/>
          <w:bCs/>
          <w:lang w:eastAsia="cs-CZ"/>
        </w:rPr>
      </w:pPr>
      <w:r w:rsidRPr="00C945AC">
        <w:rPr>
          <w:rFonts w:eastAsia="Calibri" w:cs="Times New Roman"/>
          <w:bCs/>
          <w:lang w:eastAsia="cs-CZ"/>
        </w:rPr>
        <w:t>Položka č. 44 změněno na 4 kusy.</w:t>
      </w:r>
    </w:p>
    <w:p w14:paraId="0F2D7F99" w14:textId="77777777" w:rsidR="00A958D6" w:rsidRPr="00C945AC" w:rsidRDefault="00A958D6" w:rsidP="006B718D">
      <w:pPr>
        <w:pStyle w:val="Odstavecseseznamem"/>
        <w:spacing w:after="0" w:line="240" w:lineRule="auto"/>
        <w:ind w:left="426"/>
        <w:jc w:val="both"/>
        <w:rPr>
          <w:rFonts w:eastAsia="Calibri" w:cs="Times New Roman"/>
          <w:bCs/>
          <w:lang w:eastAsia="cs-CZ"/>
        </w:rPr>
      </w:pPr>
      <w:r w:rsidRPr="00C945AC">
        <w:rPr>
          <w:rFonts w:eastAsia="Calibri" w:cs="Times New Roman"/>
          <w:bCs/>
          <w:lang w:eastAsia="cs-CZ"/>
        </w:rPr>
        <w:t>Schéma informačního systému 2_002 bylo upraveno.</w:t>
      </w:r>
    </w:p>
    <w:p w14:paraId="5F84D4FD" w14:textId="596EC038" w:rsidR="00A958D6" w:rsidRPr="00C945AC" w:rsidRDefault="00A958D6" w:rsidP="006B718D">
      <w:pPr>
        <w:pStyle w:val="Odstavecseseznamem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C945AC">
        <w:rPr>
          <w:rFonts w:eastAsia="Calibri" w:cs="Times New Roman"/>
          <w:bCs/>
          <w:lang w:eastAsia="cs-CZ"/>
        </w:rPr>
        <w:t>Položka č. 15 a č.16 byl změněn počet kusů z 2 na 1</w:t>
      </w:r>
      <w:r w:rsidR="00C945AC">
        <w:rPr>
          <w:rFonts w:eastAsia="Calibri" w:cs="Times New Roman"/>
          <w:bCs/>
          <w:lang w:eastAsia="cs-CZ"/>
        </w:rPr>
        <w:t>.</w:t>
      </w:r>
    </w:p>
    <w:p w14:paraId="05EBE7E6" w14:textId="08D0FD23" w:rsidR="00A958D6" w:rsidRPr="00C945AC" w:rsidRDefault="00A958D6" w:rsidP="006B718D">
      <w:pPr>
        <w:pStyle w:val="Odstavecseseznamem"/>
        <w:spacing w:after="0" w:line="240" w:lineRule="auto"/>
        <w:ind w:left="426"/>
        <w:jc w:val="both"/>
        <w:rPr>
          <w:rFonts w:eastAsia="Calibri" w:cs="Times New Roman"/>
          <w:bCs/>
          <w:lang w:eastAsia="cs-CZ"/>
        </w:rPr>
      </w:pPr>
      <w:r w:rsidRPr="00C945AC">
        <w:rPr>
          <w:rFonts w:eastAsia="Calibri" w:cs="Times New Roman"/>
          <w:bCs/>
          <w:lang w:eastAsia="cs-CZ"/>
        </w:rPr>
        <w:t>Přidána nová položka č. 98 a č. 99</w:t>
      </w:r>
      <w:r w:rsidR="00C945AC">
        <w:rPr>
          <w:rFonts w:eastAsia="Calibri" w:cs="Times New Roman"/>
          <w:bCs/>
          <w:lang w:eastAsia="cs-CZ"/>
        </w:rPr>
        <w:t>.</w:t>
      </w:r>
    </w:p>
    <w:p w14:paraId="462C0AF1" w14:textId="77777777" w:rsidR="00A958D6" w:rsidRDefault="00A958D6" w:rsidP="00A958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D569377" w14:textId="77777777" w:rsidR="006B718D" w:rsidRPr="00D46506" w:rsidRDefault="006B718D" w:rsidP="00A958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2AC95B8" w14:textId="77777777" w:rsidR="00A958D6" w:rsidRPr="00D46506" w:rsidRDefault="00A958D6" w:rsidP="00A958D6">
      <w:pPr>
        <w:spacing w:after="0" w:line="240" w:lineRule="auto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66:</w:t>
      </w:r>
    </w:p>
    <w:p w14:paraId="51F88956" w14:textId="77777777" w:rsidR="00A958D6" w:rsidRPr="00D46506" w:rsidRDefault="00A958D6" w:rsidP="00A958D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12-22-32 (zastávka. Přibyslav, informační systém) :</w:t>
      </w:r>
    </w:p>
    <w:p w14:paraId="46B98BBF" w14:textId="77777777" w:rsidR="00A958D6" w:rsidRPr="00D46506" w:rsidRDefault="00A958D6" w:rsidP="006B718D">
      <w:pPr>
        <w:pStyle w:val="Odstavecseseznamem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zadavatele o sdělení, jak budou připojeny nástupištní tabule do Tech LAN, když k nim bude připojen optický kabel. Dle schématu by měly být připojeny přes převodník IS, aby bylo toto připojení funkční, v tabuli musí být další převodník OK/ETH. </w:t>
      </w:r>
    </w:p>
    <w:p w14:paraId="5AAB8C42" w14:textId="77777777" w:rsidR="00A958D6" w:rsidRPr="00D46506" w:rsidRDefault="00A958D6" w:rsidP="006B718D">
      <w:pPr>
        <w:pStyle w:val="Odstavecseseznamem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je položka</w:t>
      </w:r>
      <w:r w:rsidRPr="00D46506">
        <w:rPr>
          <w:rFonts w:ascii="Arial" w:eastAsia="Times New Roman" w:hAnsi="Arial" w:cs="Arial"/>
          <w:bCs/>
          <w:lang w:eastAsia="cs-CZ"/>
        </w:rPr>
        <w:t xml:space="preserve">: </w:t>
      </w:r>
      <w:r w:rsidRPr="00D46506">
        <w:rPr>
          <w:rFonts w:ascii="Arial" w:eastAsia="Times New Roman" w:hAnsi="Arial" w:cs="Arial"/>
          <w:bCs/>
          <w:i/>
          <w:lang w:eastAsia="cs-CZ"/>
        </w:rPr>
        <w:t xml:space="preserve">22 Informační prvek, sloup pro jednu informační LED tabuli vč. analogových hodin s vteřinkou jako nosného prvku KUS 2,000. </w:t>
      </w: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Hodiny však budou dodány v PS 12-22-33 </w:t>
      </w:r>
      <w:proofErr w:type="spellStart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Zast</w:t>
      </w:r>
      <w:proofErr w:type="spellEnd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. Přibyslav zastávka, jednotný čas viz položka č.1.</w:t>
      </w:r>
      <w:r w:rsidRPr="00D46506">
        <w:rPr>
          <w:sz w:val="20"/>
          <w:szCs w:val="20"/>
        </w:rPr>
        <w:t xml:space="preserve"> </w:t>
      </w: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Správně by měl být sloup pro jednu informační LED tabuli, bez hodin. Žádáme zadavatele o prověření a případnou opravu.</w:t>
      </w:r>
    </w:p>
    <w:p w14:paraId="1D4A7B72" w14:textId="77777777" w:rsidR="00A958D6" w:rsidRPr="00D46506" w:rsidRDefault="00A958D6" w:rsidP="006B718D">
      <w:pPr>
        <w:pStyle w:val="Odstavecseseznamem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i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Ve výkazu výměr jsou položky </w:t>
      </w:r>
      <w:r w:rsidRPr="00D46506">
        <w:rPr>
          <w:rFonts w:ascii="Arial" w:eastAsia="Times New Roman" w:hAnsi="Arial" w:cs="Arial"/>
          <w:bCs/>
          <w:i/>
          <w:lang w:eastAsia="cs-CZ"/>
        </w:rPr>
        <w:t>26 W MODUL PRO PODPORU HLASOVÉHO MODULU PRO NEVIDOMÉ PRO JEDNOTLIVOU STANICI NA TRATI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KUS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1,000, 27 SW MODUL SW + HW, PŘIPOJENÍ NA GTN ZAPEZPEČOVACÍHO ZAŘÍZENÍ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KUS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1,000</w:t>
      </w:r>
    </w:p>
    <w:p w14:paraId="532D1AC1" w14:textId="77777777" w:rsidR="006B718D" w:rsidRDefault="00A958D6" w:rsidP="006B718D">
      <w:pPr>
        <w:pStyle w:val="Odstavecseseznamem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zadavatele o prověření, zda nejsou tyto položky duplicitní, když má být zastávka řízena z Přibyslavi. </w:t>
      </w:r>
    </w:p>
    <w:p w14:paraId="2424EF82" w14:textId="382088CE" w:rsidR="00A958D6" w:rsidRPr="006B718D" w:rsidRDefault="00A958D6" w:rsidP="006B718D">
      <w:pPr>
        <w:pStyle w:val="Odstavecseseznamem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6B71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Dle výkresu 006 rozmístění zařízení má být v dodaném reléovém domku pouze jediný </w:t>
      </w:r>
      <w:proofErr w:type="spellStart"/>
      <w:r w:rsidRPr="006B718D">
        <w:rPr>
          <w:rFonts w:ascii="Arial" w:eastAsia="Times New Roman" w:hAnsi="Arial" w:cs="Arial"/>
          <w:bCs/>
          <w:sz w:val="20"/>
          <w:szCs w:val="20"/>
          <w:lang w:eastAsia="cs-CZ"/>
        </w:rPr>
        <w:t>rack</w:t>
      </w:r>
      <w:proofErr w:type="spellEnd"/>
      <w:r w:rsidRPr="006B71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. Opravdu má být zařízení umístěno do nového reléového domku? Nepostačila by venkovní klimatizovaná skříň? Pozn. V PS 14-22-11 přenosový systém, je kresleno 6x MPLS box, Jeden </w:t>
      </w:r>
      <w:r w:rsidRPr="006B718D">
        <w:rPr>
          <w:rFonts w:ascii="Arial" w:eastAsia="Times New Roman" w:hAnsi="Arial" w:cs="Arial"/>
          <w:bCs/>
          <w:sz w:val="20"/>
          <w:szCs w:val="20"/>
          <w:lang w:eastAsia="cs-CZ"/>
        </w:rPr>
        <w:lastRenderedPageBreak/>
        <w:t>z nich je i zde, ale GSM-R v reléovém domku není zakresleno. Žádáme zadavatele o prověření a případnou opravu.</w:t>
      </w:r>
    </w:p>
    <w:p w14:paraId="35DC8882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Odpověď:</w:t>
      </w:r>
    </w:p>
    <w:p w14:paraId="686DB486" w14:textId="77777777" w:rsidR="00A958D6" w:rsidRPr="006B718D" w:rsidRDefault="00A958D6" w:rsidP="006B718D">
      <w:pPr>
        <w:pStyle w:val="Odstavecseseznamem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>V PD počítáno s tabulemi umožňující připojení optiky na přímo bez externího převodníku.</w:t>
      </w:r>
    </w:p>
    <w:p w14:paraId="53B35597" w14:textId="77777777" w:rsidR="00A958D6" w:rsidRPr="006B718D" w:rsidRDefault="00A958D6" w:rsidP="006B718D">
      <w:pPr>
        <w:pStyle w:val="Odstavecseseznamem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>Text položky č. 22 byl upraven. Položka je určena pro dodávku samotného sloupu s prostorem pro umístění LED tabule a prostoru pro umístění hodin.</w:t>
      </w:r>
    </w:p>
    <w:p w14:paraId="21E764B0" w14:textId="77777777" w:rsidR="00A958D6" w:rsidRPr="006B718D" w:rsidRDefault="00A958D6" w:rsidP="006B718D">
      <w:pPr>
        <w:pStyle w:val="Odstavecseseznamem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>Položky č. 26 a č. 27 jsou uvedeny pouze v tomto PS. V PS11-22-33 nejsou uvedeny.</w:t>
      </w:r>
    </w:p>
    <w:p w14:paraId="7EBFBD4B" w14:textId="5F48FB93" w:rsidR="00A958D6" w:rsidRPr="00D46506" w:rsidRDefault="009E3AD0" w:rsidP="009F72DC">
      <w:pPr>
        <w:pStyle w:val="Odstavecseseznamem"/>
        <w:numPr>
          <w:ilvl w:val="0"/>
          <w:numId w:val="42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72DC">
        <w:rPr>
          <w:rFonts w:eastAsia="Calibri" w:cs="Times New Roman"/>
          <w:bCs/>
          <w:lang w:eastAsia="cs-CZ"/>
        </w:rPr>
        <w:t>i)</w:t>
      </w:r>
      <w:r w:rsidR="009F72DC" w:rsidRPr="009F72DC">
        <w:t xml:space="preserve"> </w:t>
      </w:r>
      <w:r w:rsidR="009F72DC">
        <w:t xml:space="preserve">Platí </w:t>
      </w:r>
      <w:r w:rsidR="009F72DC" w:rsidRPr="009F72DC">
        <w:rPr>
          <w:rFonts w:eastAsia="Calibri" w:cs="Times New Roman"/>
          <w:bCs/>
          <w:lang w:eastAsia="cs-CZ"/>
        </w:rPr>
        <w:t xml:space="preserve">umístění nového RD, </w:t>
      </w:r>
      <w:proofErr w:type="spellStart"/>
      <w:r w:rsidR="009F72DC" w:rsidRPr="009F72DC">
        <w:rPr>
          <w:rFonts w:eastAsia="Calibri" w:cs="Times New Roman"/>
          <w:bCs/>
          <w:lang w:eastAsia="cs-CZ"/>
        </w:rPr>
        <w:t>ii</w:t>
      </w:r>
      <w:proofErr w:type="spellEnd"/>
      <w:r w:rsidR="009F72DC" w:rsidRPr="009F72DC">
        <w:rPr>
          <w:rFonts w:eastAsia="Calibri" w:cs="Times New Roman"/>
          <w:bCs/>
          <w:lang w:eastAsia="cs-CZ"/>
        </w:rPr>
        <w:t>) MPLS box je umístěn ve vedlejším TD s technologií GSM-R</w:t>
      </w:r>
      <w:r w:rsidR="009F72DC">
        <w:rPr>
          <w:rFonts w:eastAsia="Calibri" w:cs="Times New Roman"/>
          <w:bCs/>
          <w:lang w:eastAsia="cs-CZ"/>
        </w:rPr>
        <w:t>.</w:t>
      </w:r>
      <w:r w:rsidR="009F72DC" w:rsidRPr="00D46506">
        <w:rPr>
          <w:rFonts w:eastAsia="Calibri" w:cs="Times New Roman"/>
          <w:b/>
          <w:lang w:eastAsia="cs-CZ"/>
        </w:rPr>
        <w:t xml:space="preserve"> </w:t>
      </w:r>
    </w:p>
    <w:p w14:paraId="545F6B7B" w14:textId="322EDC17" w:rsidR="006B718D" w:rsidRDefault="006B718D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ABE3C77" w14:textId="77777777" w:rsidR="009F72DC" w:rsidRDefault="009F72DC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CCDED92" w14:textId="6156A75C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67:</w:t>
      </w:r>
    </w:p>
    <w:p w14:paraId="231FAF51" w14:textId="77777777" w:rsidR="00A958D6" w:rsidRPr="00D46506" w:rsidRDefault="00A958D6" w:rsidP="00A958D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12-22-35 (</w:t>
      </w:r>
      <w:proofErr w:type="spellStart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zast</w:t>
      </w:r>
      <w:proofErr w:type="spellEnd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 Stříbrné Hory, informační systém) :</w:t>
      </w:r>
    </w:p>
    <w:p w14:paraId="11956F86" w14:textId="77777777" w:rsidR="00A958D6" w:rsidRPr="00D46506" w:rsidRDefault="00A958D6" w:rsidP="006B718D">
      <w:pPr>
        <w:pStyle w:val="Odstavecseseznamem"/>
        <w:numPr>
          <w:ilvl w:val="0"/>
          <w:numId w:val="33"/>
        </w:numPr>
        <w:spacing w:after="160" w:line="259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zadavatele o sdělení, jak budou připojeny nástupištní tabule do Tech LAN, když k nim bude připojen optický kabel. Dle schématu by měly být připojeny přes převodník IS, aby bylo toto připojení funkční, v tabuli musí být další převodník OK/ETH. </w:t>
      </w:r>
    </w:p>
    <w:p w14:paraId="484E440B" w14:textId="77777777" w:rsidR="00A958D6" w:rsidRPr="00D46506" w:rsidRDefault="00A958D6" w:rsidP="006B718D">
      <w:pPr>
        <w:pStyle w:val="Odstavecseseznamem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je položka</w:t>
      </w:r>
      <w:r w:rsidRPr="00D46506">
        <w:rPr>
          <w:rFonts w:ascii="Arial" w:eastAsia="Times New Roman" w:hAnsi="Arial" w:cs="Arial"/>
          <w:bCs/>
          <w:lang w:eastAsia="cs-CZ"/>
        </w:rPr>
        <w:t xml:space="preserve">: </w:t>
      </w:r>
      <w:r w:rsidRPr="00D46506">
        <w:rPr>
          <w:rFonts w:ascii="Arial" w:eastAsia="Times New Roman" w:hAnsi="Arial" w:cs="Arial"/>
          <w:bCs/>
          <w:i/>
          <w:lang w:eastAsia="cs-CZ"/>
        </w:rPr>
        <w:t xml:space="preserve">22 Informační prvek, sloup pro jednu informační LED tabuli vč. analogových hodin s vteřinkou jako nosného prvku KUS 2,000. </w:t>
      </w: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Hodiny však budou dodány v PS 12-22-36 </w:t>
      </w:r>
      <w:proofErr w:type="spellStart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Zast</w:t>
      </w:r>
      <w:proofErr w:type="spellEnd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. Stříbrná Hora, jednotný čas viz položka č.1. Správně by měl být sloup pro jednu informační LED tabuli, bez hodin. Žádáme zadavatele o prověření a případnou opravu.</w:t>
      </w:r>
    </w:p>
    <w:p w14:paraId="626ACDF6" w14:textId="77777777" w:rsidR="00A958D6" w:rsidRPr="00D46506" w:rsidRDefault="00A958D6" w:rsidP="006B718D">
      <w:pPr>
        <w:pStyle w:val="Odstavecseseznamem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i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Ve výkazu výměr jsou položky </w:t>
      </w:r>
      <w:r w:rsidRPr="00D46506">
        <w:rPr>
          <w:rFonts w:ascii="Arial" w:eastAsia="Times New Roman" w:hAnsi="Arial" w:cs="Arial"/>
          <w:bCs/>
          <w:i/>
          <w:lang w:eastAsia="cs-CZ"/>
        </w:rPr>
        <w:t>26 W MODUL PRO PODPORU HLASOVÉHO MODULU PRO NEVIDOMÉ PRO JEDNOTLIVOU STANICI NA TRATI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KUS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1,000, 27 SW MODUL SW + HW, PŘIPOJENÍ NA GTN ZAPEZPEČOVACÍHO ZAŘÍZENÍ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KUS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1,000</w:t>
      </w:r>
    </w:p>
    <w:p w14:paraId="366C3DFE" w14:textId="77777777" w:rsidR="00A958D6" w:rsidRPr="00D46506" w:rsidRDefault="00A958D6" w:rsidP="006B718D">
      <w:pPr>
        <w:pStyle w:val="Odstavecseseznamem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 o prověření, zda nejsou tyto položky duplicitní, když má být zastávka řízena z Přibyslavi.</w:t>
      </w:r>
    </w:p>
    <w:p w14:paraId="3384A35F" w14:textId="77777777" w:rsidR="00A958D6" w:rsidRPr="00D46506" w:rsidRDefault="00A958D6" w:rsidP="006B718D">
      <w:pPr>
        <w:pStyle w:val="Odstavecseseznamem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Opravdu má být zařízení umístěno do nového reléového domku? Nepostačila by venkovní klimatizovaná skříň? Žádáme zadavatele o prověření a případnou opravu.</w:t>
      </w:r>
    </w:p>
    <w:p w14:paraId="72CAA8BB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4650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63B802BF" w14:textId="77777777" w:rsidR="00A958D6" w:rsidRPr="006B718D" w:rsidRDefault="00A958D6" w:rsidP="006B718D">
      <w:pPr>
        <w:pStyle w:val="Odstavecseseznamem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 xml:space="preserve">V PD počítáno s tabulemi umožňující připojení optiky na přímo bez externího převodníku </w:t>
      </w:r>
    </w:p>
    <w:p w14:paraId="254E510D" w14:textId="77777777" w:rsidR="00A958D6" w:rsidRPr="006B718D" w:rsidRDefault="00A958D6" w:rsidP="006B718D">
      <w:pPr>
        <w:pStyle w:val="Odstavecseseznamem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 xml:space="preserve">Text položky č. 22 byl upraven. Položka je určena pro dodávku samotného sloupu s prostorem pro umístění LED tabule a prostoru pro umístění hodin. </w:t>
      </w:r>
    </w:p>
    <w:p w14:paraId="48881645" w14:textId="77777777" w:rsidR="00A958D6" w:rsidRPr="006B718D" w:rsidRDefault="00A958D6" w:rsidP="006B718D">
      <w:pPr>
        <w:pStyle w:val="Odstavecseseznamem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>Položky č. 26 a č. 27 jsou uvedeny pouze v tomto PS. V PS11-22-33 nejsou uvedeny.</w:t>
      </w:r>
    </w:p>
    <w:p w14:paraId="27CB37E6" w14:textId="1AFDF612" w:rsidR="00A958D6" w:rsidRPr="006B718D" w:rsidRDefault="009F72DC" w:rsidP="006B718D">
      <w:pPr>
        <w:pStyle w:val="Odstavecseseznamem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Platí </w:t>
      </w:r>
      <w:r w:rsidR="00A958D6" w:rsidRPr="006B718D">
        <w:rPr>
          <w:rFonts w:eastAsia="Calibri" w:cs="Times New Roman"/>
          <w:bCs/>
          <w:lang w:eastAsia="cs-CZ"/>
        </w:rPr>
        <w:t xml:space="preserve">umístění </w:t>
      </w:r>
      <w:r>
        <w:rPr>
          <w:rFonts w:eastAsia="Calibri" w:cs="Times New Roman"/>
          <w:bCs/>
          <w:lang w:eastAsia="cs-CZ"/>
        </w:rPr>
        <w:t xml:space="preserve">do </w:t>
      </w:r>
      <w:r w:rsidR="00A958D6" w:rsidRPr="006B718D">
        <w:rPr>
          <w:rFonts w:eastAsia="Calibri" w:cs="Times New Roman"/>
          <w:bCs/>
          <w:lang w:eastAsia="cs-CZ"/>
        </w:rPr>
        <w:t>nového RD.</w:t>
      </w:r>
    </w:p>
    <w:p w14:paraId="3A2C3C6F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color w:val="00B050"/>
          <w:lang w:eastAsia="cs-CZ"/>
        </w:rPr>
      </w:pPr>
    </w:p>
    <w:p w14:paraId="5DDD0851" w14:textId="77777777" w:rsidR="006B718D" w:rsidRDefault="006B718D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E174BE9" w14:textId="2DF6530E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68:</w:t>
      </w:r>
    </w:p>
    <w:p w14:paraId="6EC7FE76" w14:textId="77777777" w:rsidR="00A958D6" w:rsidRPr="00D46506" w:rsidRDefault="00A958D6" w:rsidP="00A958D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13-22-33 (</w:t>
      </w:r>
      <w:proofErr w:type="spellStart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Žst</w:t>
      </w:r>
      <w:proofErr w:type="spellEnd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 Pohled, IS) :</w:t>
      </w:r>
    </w:p>
    <w:p w14:paraId="0979E663" w14:textId="77777777" w:rsidR="00A958D6" w:rsidRPr="00D46506" w:rsidRDefault="00A958D6" w:rsidP="006B718D">
      <w:pPr>
        <w:pStyle w:val="Odstavecseseznamem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není položka na datový switch L2 IS, který je v blokovém schématu nakreslen červeně, tedy má být předmětem dodávky tohoto PS. Žádáme zadavatele o prověření a případnou opravu.</w:t>
      </w:r>
    </w:p>
    <w:p w14:paraId="150C0F4F" w14:textId="77777777" w:rsidR="00A958D6" w:rsidRPr="00D46506" w:rsidRDefault="00A958D6" w:rsidP="006B718D">
      <w:pPr>
        <w:pStyle w:val="Odstavecseseznamem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Ve výkazu výměr není položka na </w:t>
      </w:r>
      <w:proofErr w:type="spellStart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mediakonvertor</w:t>
      </w:r>
      <w:proofErr w:type="spellEnd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IS, který je v blokovém schématu nakreslen červeně, tedy má být předmětem dodávky tohoto PS. Žádáme zadavatele o prověření a případnou opravu.</w:t>
      </w:r>
    </w:p>
    <w:p w14:paraId="39E70C46" w14:textId="77777777" w:rsidR="00A958D6" w:rsidRPr="00D46506" w:rsidRDefault="00A958D6" w:rsidP="006B718D">
      <w:pPr>
        <w:pStyle w:val="Odstavecseseznamem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i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zadavatele o sdělení, z jakého důvodu je ve výkazu výměr položka </w:t>
      </w:r>
      <w:r w:rsidRPr="00D46506">
        <w:rPr>
          <w:rFonts w:ascii="Arial" w:eastAsia="Times New Roman" w:hAnsi="Arial" w:cs="Arial"/>
          <w:bCs/>
          <w:i/>
          <w:lang w:eastAsia="cs-CZ"/>
        </w:rPr>
        <w:t>36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 xml:space="preserve">SW PRO ŘÍZENÍ SYSTÉMU (OSTATNÍ SPOLEČNÉ POLOŽKY) - SW MODUL PRO ELEKTRONICKÝ INFORMAČNÍ PANEL OBOUSTRANNÝ KUS 1,000. </w:t>
      </w: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Elektronický informační panel není vůbec předmětem dodávky. </w:t>
      </w:r>
    </w:p>
    <w:p w14:paraId="66B7BBA2" w14:textId="77777777" w:rsidR="00A958D6" w:rsidRPr="00D46506" w:rsidRDefault="00A958D6" w:rsidP="006B718D">
      <w:pPr>
        <w:spacing w:after="0" w:line="240" w:lineRule="auto"/>
        <w:ind w:left="567" w:hanging="567"/>
        <w:jc w:val="both"/>
        <w:rPr>
          <w:rFonts w:ascii="Verdana" w:eastAsia="Calibri" w:hAnsi="Verdana" w:cs="Times New Roman"/>
          <w:b/>
          <w:lang w:eastAsia="cs-CZ"/>
        </w:rPr>
      </w:pPr>
      <w:r w:rsidRPr="00D4650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31A63142" w14:textId="39455AE1" w:rsidR="00A958D6" w:rsidRPr="006B718D" w:rsidRDefault="00A958D6" w:rsidP="006B718D">
      <w:pPr>
        <w:pStyle w:val="Odstavecseseznamem"/>
        <w:numPr>
          <w:ilvl w:val="0"/>
          <w:numId w:val="46"/>
        </w:numPr>
        <w:spacing w:after="0" w:line="240" w:lineRule="auto"/>
        <w:ind w:left="567" w:hanging="567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>Doplněna položka č. 40</w:t>
      </w:r>
      <w:r w:rsidR="006B718D">
        <w:rPr>
          <w:rFonts w:eastAsia="Calibri" w:cs="Times New Roman"/>
          <w:bCs/>
          <w:lang w:eastAsia="cs-CZ"/>
        </w:rPr>
        <w:t>.</w:t>
      </w:r>
    </w:p>
    <w:p w14:paraId="4FBC9109" w14:textId="34BC31D2" w:rsidR="00A958D6" w:rsidRPr="006B718D" w:rsidRDefault="00A958D6" w:rsidP="006B718D">
      <w:pPr>
        <w:pStyle w:val="Odstavecseseznamem"/>
        <w:numPr>
          <w:ilvl w:val="0"/>
          <w:numId w:val="46"/>
        </w:numPr>
        <w:spacing w:after="0" w:line="240" w:lineRule="auto"/>
        <w:ind w:left="567" w:hanging="567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>Doplněna položka č. 41</w:t>
      </w:r>
      <w:r w:rsidR="006B718D">
        <w:rPr>
          <w:rFonts w:eastAsia="Calibri" w:cs="Times New Roman"/>
          <w:bCs/>
          <w:lang w:eastAsia="cs-CZ"/>
        </w:rPr>
        <w:t>.</w:t>
      </w:r>
    </w:p>
    <w:p w14:paraId="1014DADE" w14:textId="32D01517" w:rsidR="00A958D6" w:rsidRPr="006B718D" w:rsidRDefault="00A958D6" w:rsidP="006B718D">
      <w:pPr>
        <w:pStyle w:val="Odstavecseseznamem"/>
        <w:numPr>
          <w:ilvl w:val="0"/>
          <w:numId w:val="46"/>
        </w:numPr>
        <w:spacing w:after="0" w:line="240" w:lineRule="auto"/>
        <w:ind w:left="567" w:hanging="567"/>
        <w:jc w:val="both"/>
        <w:rPr>
          <w:rFonts w:eastAsia="Calibri" w:cs="Times New Roman"/>
          <w:bCs/>
          <w:lang w:eastAsia="cs-CZ"/>
        </w:rPr>
      </w:pPr>
      <w:r w:rsidRPr="006B718D">
        <w:rPr>
          <w:rFonts w:eastAsia="Calibri" w:cs="Times New Roman"/>
          <w:bCs/>
          <w:lang w:eastAsia="cs-CZ"/>
        </w:rPr>
        <w:t>Položka byla vymazána</w:t>
      </w:r>
      <w:r w:rsidR="006B718D">
        <w:rPr>
          <w:rFonts w:eastAsia="Calibri" w:cs="Times New Roman"/>
          <w:bCs/>
          <w:lang w:eastAsia="cs-CZ"/>
        </w:rPr>
        <w:t>.</w:t>
      </w:r>
    </w:p>
    <w:p w14:paraId="0B1D2CE6" w14:textId="77777777" w:rsidR="00A958D6" w:rsidRPr="007F2DEE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9503A82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14:paraId="090FA5E2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69:</w:t>
      </w:r>
    </w:p>
    <w:p w14:paraId="385B7338" w14:textId="77777777" w:rsidR="00A958D6" w:rsidRPr="00D46506" w:rsidRDefault="00A958D6" w:rsidP="00A958D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13-22-34 (</w:t>
      </w:r>
      <w:proofErr w:type="spellStart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Žst</w:t>
      </w:r>
      <w:proofErr w:type="spellEnd"/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 Pohled, jednotný čas) :</w:t>
      </w:r>
    </w:p>
    <w:p w14:paraId="275FF3F3" w14:textId="77777777" w:rsidR="00A958D6" w:rsidRPr="00D46506" w:rsidRDefault="00A958D6" w:rsidP="00A75BA1">
      <w:pPr>
        <w:pStyle w:val="Odstavecseseznamem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chybí položka na UPS, který je v blokovém schématu nakreslen červeně, tedy má být předmětem dodávky. Žádáme zadavatele o prověření a případnou opravu.</w:t>
      </w:r>
    </w:p>
    <w:p w14:paraId="59DA2EEC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4650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2246FEE2" w14:textId="77777777" w:rsidR="00A958D6" w:rsidRPr="00A75BA1" w:rsidRDefault="00A958D6" w:rsidP="00A75BA1">
      <w:pPr>
        <w:pStyle w:val="Odstavecseseznamem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Byly doplněny položky č. 25 a č. 26.</w:t>
      </w:r>
    </w:p>
    <w:p w14:paraId="18ACF434" w14:textId="77777777" w:rsidR="00A958D6" w:rsidRPr="00A75BA1" w:rsidRDefault="00A958D6" w:rsidP="00A75BA1">
      <w:p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</w:p>
    <w:p w14:paraId="3E212909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14:paraId="19301650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70:</w:t>
      </w:r>
    </w:p>
    <w:p w14:paraId="64D4BEF2" w14:textId="77777777" w:rsidR="00A958D6" w:rsidRPr="00D46506" w:rsidRDefault="00A958D6" w:rsidP="00A958D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11-22-31 (ŽST Přibyslav, kamerový systém) :</w:t>
      </w:r>
    </w:p>
    <w:p w14:paraId="50AE397B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lastRenderedPageBreak/>
        <w:t xml:space="preserve">Žádáme zadavatele o poskytnutí funkčního blokového schématu, ze kterého bude zcela zřetelné, co je předmětem dodávky tohoto PS. Přiložené schéma viz příloha 2_002 není dle Přílohy č. 1 ke směrnici GŘ č. 11/2006. </w:t>
      </w:r>
    </w:p>
    <w:p w14:paraId="1CB710B4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není položka na UPS 1500VA, které je v blokovém schématu červeně, takž má být předmětem dodávky PS. Žádáme zadavatele o prověření a opravu.</w:t>
      </w:r>
    </w:p>
    <w:p w14:paraId="01B61F47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 o sdělení, zda kamery na ochranu majetku viz příloha 2_002 nakresleny fialově, jsou předmětem dodávky. Z blokového schématu, z výkazu výměr a ani z technické zprávy toto není zcela jasné.</w:t>
      </w:r>
    </w:p>
    <w:p w14:paraId="42DA958C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i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zadavatele o kontrolu počtu kamer. V blokovém schématu je jiné množství a ve výkazu výměr také viz položka </w:t>
      </w:r>
      <w:r w:rsidRPr="00D46506">
        <w:rPr>
          <w:rFonts w:ascii="Arial" w:eastAsia="Times New Roman" w:hAnsi="Arial" w:cs="Arial"/>
          <w:bCs/>
          <w:i/>
          <w:lang w:eastAsia="cs-CZ"/>
        </w:rPr>
        <w:t>9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75L431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KAMERA DIGITÁLNÍ (IP)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KUS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29,000</w:t>
      </w:r>
    </w:p>
    <w:p w14:paraId="56A802E3" w14:textId="77777777" w:rsidR="00A958D6" w:rsidRPr="00D46506" w:rsidRDefault="00A958D6" w:rsidP="00A75BA1">
      <w:pPr>
        <w:spacing w:after="0" w:line="240" w:lineRule="auto"/>
        <w:ind w:left="426" w:hanging="426"/>
        <w:jc w:val="both"/>
        <w:rPr>
          <w:rFonts w:ascii="Verdana" w:eastAsia="Calibri" w:hAnsi="Verdana" w:cs="Times New Roman"/>
          <w:b/>
          <w:lang w:eastAsia="cs-CZ"/>
        </w:rPr>
      </w:pPr>
    </w:p>
    <w:tbl>
      <w:tblPr>
        <w:tblStyle w:val="Mkatabulky"/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8"/>
        <w:gridCol w:w="1107"/>
      </w:tblGrid>
      <w:tr w:rsidR="00A958D6" w:rsidRPr="00D46506" w14:paraId="54C0CE30" w14:textId="77777777" w:rsidTr="00837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683A5F2" w14:textId="77777777" w:rsidR="00A958D6" w:rsidRPr="00D46506" w:rsidRDefault="00A958D6" w:rsidP="00A75BA1">
            <w:pPr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8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381E279" w14:textId="77777777" w:rsidR="00A958D6" w:rsidRPr="00D46506" w:rsidRDefault="00A958D6" w:rsidP="00A75BA1">
            <w:pPr>
              <w:ind w:left="426" w:hanging="42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Dopravní kamery</w:t>
            </w:r>
          </w:p>
          <w:p w14:paraId="28DA0038" w14:textId="77777777" w:rsidR="00A958D6" w:rsidRPr="00D46506" w:rsidRDefault="00A958D6" w:rsidP="00A75BA1">
            <w:pPr>
              <w:ind w:left="426" w:hanging="42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(červené)</w:t>
            </w:r>
          </w:p>
        </w:tc>
        <w:tc>
          <w:tcPr>
            <w:tcW w:w="18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E472A07" w14:textId="77777777" w:rsidR="00A958D6" w:rsidRPr="00D46506" w:rsidRDefault="00A958D6" w:rsidP="00A75BA1">
            <w:pPr>
              <w:ind w:left="426" w:hanging="42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Kamery ochrana majetku (fialové)</w:t>
            </w:r>
          </w:p>
        </w:tc>
        <w:tc>
          <w:tcPr>
            <w:tcW w:w="11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B24258A" w14:textId="77777777" w:rsidR="00A958D6" w:rsidRPr="00D46506" w:rsidRDefault="00A958D6" w:rsidP="00A75BA1">
            <w:pPr>
              <w:ind w:left="426" w:hanging="42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Celkem</w:t>
            </w:r>
          </w:p>
        </w:tc>
      </w:tr>
      <w:tr w:rsidR="00A958D6" w:rsidRPr="00D46506" w14:paraId="01001F6A" w14:textId="77777777" w:rsidTr="00837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14:paraId="03B2E3FA" w14:textId="77777777" w:rsidR="00A958D6" w:rsidRPr="00D46506" w:rsidRDefault="00A958D6" w:rsidP="00A75BA1">
            <w:pPr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Výpravní budova</w:t>
            </w:r>
          </w:p>
        </w:tc>
        <w:tc>
          <w:tcPr>
            <w:tcW w:w="1897" w:type="dxa"/>
          </w:tcPr>
          <w:p w14:paraId="00E0ADD0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K20, K17,K13</w:t>
            </w:r>
          </w:p>
        </w:tc>
        <w:tc>
          <w:tcPr>
            <w:tcW w:w="1898" w:type="dxa"/>
          </w:tcPr>
          <w:p w14:paraId="4678BCAF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K18, K19, K35, K36, K37, K38,K39</w:t>
            </w:r>
          </w:p>
        </w:tc>
        <w:tc>
          <w:tcPr>
            <w:tcW w:w="1107" w:type="dxa"/>
          </w:tcPr>
          <w:p w14:paraId="20EB614A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10</w:t>
            </w:r>
          </w:p>
        </w:tc>
      </w:tr>
      <w:tr w:rsidR="00A958D6" w:rsidRPr="00D46506" w14:paraId="4AE7ED4E" w14:textId="77777777" w:rsidTr="00837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14:paraId="7CC1DC94" w14:textId="77777777" w:rsidR="00A958D6" w:rsidRPr="00D46506" w:rsidRDefault="00A958D6" w:rsidP="00A75BA1">
            <w:pPr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Trafostanice</w:t>
            </w:r>
          </w:p>
        </w:tc>
        <w:tc>
          <w:tcPr>
            <w:tcW w:w="1897" w:type="dxa"/>
          </w:tcPr>
          <w:p w14:paraId="34380703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898" w:type="dxa"/>
          </w:tcPr>
          <w:p w14:paraId="6471DD06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K27, K28, K29, K30</w:t>
            </w:r>
          </w:p>
        </w:tc>
        <w:tc>
          <w:tcPr>
            <w:tcW w:w="1107" w:type="dxa"/>
          </w:tcPr>
          <w:p w14:paraId="7F390E56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</w:t>
            </w:r>
          </w:p>
        </w:tc>
      </w:tr>
      <w:tr w:rsidR="00A958D6" w:rsidRPr="00D46506" w14:paraId="44B6FBF1" w14:textId="77777777" w:rsidTr="00837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14:paraId="3E87B11D" w14:textId="77777777" w:rsidR="00A958D6" w:rsidRPr="00D46506" w:rsidRDefault="00A958D6" w:rsidP="00A75BA1">
            <w:pPr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RZZ</w:t>
            </w:r>
          </w:p>
        </w:tc>
        <w:tc>
          <w:tcPr>
            <w:tcW w:w="1897" w:type="dxa"/>
          </w:tcPr>
          <w:p w14:paraId="76A26EF6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898" w:type="dxa"/>
          </w:tcPr>
          <w:p w14:paraId="5087D3DE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K21, K22, K23, K24, K25, K26, </w:t>
            </w:r>
          </w:p>
        </w:tc>
        <w:tc>
          <w:tcPr>
            <w:tcW w:w="1107" w:type="dxa"/>
          </w:tcPr>
          <w:p w14:paraId="05D7D946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</w:t>
            </w:r>
          </w:p>
        </w:tc>
      </w:tr>
      <w:tr w:rsidR="00A958D6" w:rsidRPr="00D46506" w14:paraId="31B20A3B" w14:textId="77777777" w:rsidTr="00837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14:paraId="3AEC1827" w14:textId="77777777" w:rsidR="00A958D6" w:rsidRPr="00D46506" w:rsidRDefault="00A958D6" w:rsidP="00A75BA1">
            <w:pPr>
              <w:pStyle w:val="Odstavecseseznamem"/>
              <w:ind w:left="426" w:right="-191" w:hanging="426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1. nástupiště</w:t>
            </w:r>
          </w:p>
        </w:tc>
        <w:tc>
          <w:tcPr>
            <w:tcW w:w="1897" w:type="dxa"/>
          </w:tcPr>
          <w:p w14:paraId="0E677493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K4, K5, K11, K12, K14, K34, K35</w:t>
            </w:r>
          </w:p>
        </w:tc>
        <w:tc>
          <w:tcPr>
            <w:tcW w:w="1898" w:type="dxa"/>
          </w:tcPr>
          <w:p w14:paraId="31EFEE2A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07" w:type="dxa"/>
          </w:tcPr>
          <w:p w14:paraId="5C909507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7</w:t>
            </w:r>
          </w:p>
        </w:tc>
      </w:tr>
      <w:tr w:rsidR="00A958D6" w:rsidRPr="00D46506" w14:paraId="4262B12D" w14:textId="77777777" w:rsidTr="00837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14:paraId="163F475D" w14:textId="77777777" w:rsidR="00A958D6" w:rsidRPr="00D46506" w:rsidRDefault="00A958D6" w:rsidP="00A75BA1">
            <w:pPr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 nástupiště</w:t>
            </w:r>
          </w:p>
        </w:tc>
        <w:tc>
          <w:tcPr>
            <w:tcW w:w="1897" w:type="dxa"/>
          </w:tcPr>
          <w:p w14:paraId="14A16AAB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K1, K2, K3, K7, K8, K9, K10, K32, K33</w:t>
            </w:r>
          </w:p>
        </w:tc>
        <w:tc>
          <w:tcPr>
            <w:tcW w:w="1898" w:type="dxa"/>
          </w:tcPr>
          <w:p w14:paraId="0F85D839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07" w:type="dxa"/>
          </w:tcPr>
          <w:p w14:paraId="1CC4BBBB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9</w:t>
            </w:r>
          </w:p>
        </w:tc>
      </w:tr>
      <w:tr w:rsidR="00A958D6" w:rsidRPr="00D46506" w14:paraId="7D798E43" w14:textId="77777777" w:rsidTr="00837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14:paraId="5F33E6AF" w14:textId="77777777" w:rsidR="00A958D6" w:rsidRPr="00D46506" w:rsidRDefault="00A958D6" w:rsidP="00A75BA1">
            <w:pPr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Kamera u rampy</w:t>
            </w:r>
          </w:p>
        </w:tc>
        <w:tc>
          <w:tcPr>
            <w:tcW w:w="1897" w:type="dxa"/>
          </w:tcPr>
          <w:p w14:paraId="6525B185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K15, </w:t>
            </w:r>
          </w:p>
        </w:tc>
        <w:tc>
          <w:tcPr>
            <w:tcW w:w="1898" w:type="dxa"/>
          </w:tcPr>
          <w:p w14:paraId="7218355F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07" w:type="dxa"/>
          </w:tcPr>
          <w:p w14:paraId="25C47998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</w:p>
        </w:tc>
      </w:tr>
      <w:tr w:rsidR="00A958D6" w:rsidRPr="00D46506" w14:paraId="3B5E5707" w14:textId="77777777" w:rsidTr="00837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14:paraId="3B539C92" w14:textId="77777777" w:rsidR="00A958D6" w:rsidRPr="00D46506" w:rsidRDefault="00A958D6" w:rsidP="00A75BA1">
            <w:pPr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Kamery v podchodu </w:t>
            </w:r>
          </w:p>
        </w:tc>
        <w:tc>
          <w:tcPr>
            <w:tcW w:w="1897" w:type="dxa"/>
          </w:tcPr>
          <w:p w14:paraId="11AA6D2D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K31, K6</w:t>
            </w:r>
          </w:p>
        </w:tc>
        <w:tc>
          <w:tcPr>
            <w:tcW w:w="1898" w:type="dxa"/>
          </w:tcPr>
          <w:p w14:paraId="522B0C8C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07" w:type="dxa"/>
          </w:tcPr>
          <w:p w14:paraId="588D2F59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</w:t>
            </w:r>
          </w:p>
        </w:tc>
      </w:tr>
      <w:tr w:rsidR="00A958D6" w:rsidRPr="00D46506" w14:paraId="52B7B6F2" w14:textId="77777777" w:rsidTr="00837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14:paraId="2D3D7E63" w14:textId="77777777" w:rsidR="00A958D6" w:rsidRPr="00D46506" w:rsidRDefault="00A958D6" w:rsidP="00A75BA1">
            <w:pPr>
              <w:ind w:left="426" w:hanging="426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Kamera u podchodu </w:t>
            </w:r>
          </w:p>
        </w:tc>
        <w:tc>
          <w:tcPr>
            <w:tcW w:w="1897" w:type="dxa"/>
          </w:tcPr>
          <w:p w14:paraId="2B266373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K16</w:t>
            </w:r>
          </w:p>
        </w:tc>
        <w:tc>
          <w:tcPr>
            <w:tcW w:w="1898" w:type="dxa"/>
          </w:tcPr>
          <w:p w14:paraId="7AC1F130" w14:textId="77777777" w:rsidR="00A958D6" w:rsidRPr="00D46506" w:rsidRDefault="00A958D6" w:rsidP="00A75BA1">
            <w:pPr>
              <w:ind w:left="426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07" w:type="dxa"/>
          </w:tcPr>
          <w:p w14:paraId="7D4ECA66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</w:p>
        </w:tc>
      </w:tr>
      <w:tr w:rsidR="00A958D6" w:rsidRPr="00D46506" w14:paraId="7D8469A8" w14:textId="77777777" w:rsidTr="00837B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7" w:type="dxa"/>
          </w:tcPr>
          <w:p w14:paraId="6CF2408C" w14:textId="77777777" w:rsidR="00A958D6" w:rsidRPr="00D46506" w:rsidRDefault="00A958D6" w:rsidP="00A75BA1">
            <w:pPr>
              <w:ind w:left="426" w:hanging="426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897" w:type="dxa"/>
          </w:tcPr>
          <w:p w14:paraId="24A32483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898" w:type="dxa"/>
          </w:tcPr>
          <w:p w14:paraId="21BC6D90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1107" w:type="dxa"/>
          </w:tcPr>
          <w:p w14:paraId="54C3FB16" w14:textId="77777777" w:rsidR="00A958D6" w:rsidRPr="00D46506" w:rsidRDefault="00A958D6" w:rsidP="00A75BA1">
            <w:pPr>
              <w:ind w:left="426" w:hanging="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D465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40</w:t>
            </w:r>
          </w:p>
        </w:tc>
      </w:tr>
    </w:tbl>
    <w:p w14:paraId="5BD65D19" w14:textId="77777777" w:rsidR="00A958D6" w:rsidRPr="00D46506" w:rsidRDefault="00A958D6" w:rsidP="00A75BA1">
      <w:pPr>
        <w:spacing w:after="0" w:line="240" w:lineRule="auto"/>
        <w:ind w:left="426" w:hanging="426"/>
        <w:jc w:val="both"/>
        <w:rPr>
          <w:rFonts w:ascii="Verdana" w:eastAsia="Calibri" w:hAnsi="Verdana" w:cs="Times New Roman"/>
          <w:b/>
          <w:lang w:eastAsia="cs-CZ"/>
        </w:rPr>
      </w:pPr>
    </w:p>
    <w:p w14:paraId="28776422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zadavatele o kontrolu počtu rozvodných skříní viz položka </w:t>
      </w:r>
    </w:p>
    <w:p w14:paraId="0749242D" w14:textId="77777777" w:rsidR="00A958D6" w:rsidRPr="00D46506" w:rsidRDefault="00A958D6" w:rsidP="00A75BA1">
      <w:pPr>
        <w:pStyle w:val="Odstavecseseznamem"/>
        <w:ind w:left="426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i/>
          <w:lang w:eastAsia="cs-CZ"/>
        </w:rPr>
        <w:t>20 75L481 PŘÍSLUŠENSTVÍ KS - ROZVODNÁ SKŘÍŇ KS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KUS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 xml:space="preserve">4,000 </w:t>
      </w: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nesouhlasí s blokovým schématem. V blokovém schématu jich je 11ks.</w:t>
      </w:r>
    </w:p>
    <w:p w14:paraId="69DE0BFC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nejsou kamerové stožáry, které jsou v blokovém schématu zakresleny červeně, tudíž mají být předmětem dodávky. Žádáme zadavatele o prověření a opravu.</w:t>
      </w:r>
    </w:p>
    <w:p w14:paraId="43C6622E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je LICENCE PRO PŘIPOJENÍ KAMERY DO SYSTÉMU KAC KUS 15 – Žádáme zadavatele o potvrzení, že nemají být minimálně všechny dopravní kamery nahrány do systému KAC.</w:t>
      </w:r>
    </w:p>
    <w:p w14:paraId="2CB144D8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zadavatele o doplnění kamerových POE datových </w:t>
      </w:r>
      <w:proofErr w:type="spellStart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switchů</w:t>
      </w:r>
      <w:proofErr w:type="spellEnd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(vč. SFP modulů) v rámci RZZ a Trafostanice do výkazu výměr nebo o uvedení v rámci kterého PS jsou dodávány.</w:t>
      </w:r>
    </w:p>
    <w:p w14:paraId="634F6356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 o sdělení, jak je řešeno zálohované napájení pro switche a NVR v rámci budovy RZZ a Trafostanice</w:t>
      </w:r>
    </w:p>
    <w:p w14:paraId="38A112C4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o prověření, zdali mají být kamerové skříně (resp. kamery) na jednom nástupišti na jedné napájecí větvi (při výpadku napájení vypadne celé nástupiště). </w:t>
      </w:r>
    </w:p>
    <w:p w14:paraId="0C06D565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o rozkreslení průvarů optického kabelu v rámci kamerové skříně nebo informaci, že mají být kabely ukončené oboustranně plným profilem.</w:t>
      </w:r>
    </w:p>
    <w:p w14:paraId="00DF5846" w14:textId="77777777" w:rsidR="00A958D6" w:rsidRPr="00D46506" w:rsidRDefault="00A958D6" w:rsidP="00A75BA1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o sdělení, na jaký úsek jsou rozpočtovány zemní práce a zdali se nejedná o duplicitu s PS MK, RZ, IS nebo SO osvětlení.</w:t>
      </w:r>
    </w:p>
    <w:p w14:paraId="2166030F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46506">
        <w:rPr>
          <w:rFonts w:ascii="Verdana" w:eastAsia="Calibri" w:hAnsi="Verdana" w:cs="Times New Roman"/>
          <w:b/>
          <w:lang w:eastAsia="cs-CZ"/>
        </w:rPr>
        <w:t>Odpověď:</w:t>
      </w:r>
    </w:p>
    <w:p w14:paraId="619007CA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i/>
          <w:iCs/>
          <w:lang w:eastAsia="cs-CZ"/>
        </w:rPr>
      </w:pPr>
      <w:r w:rsidRPr="00A75BA1">
        <w:rPr>
          <w:rFonts w:eastAsia="Calibri" w:cs="Times New Roman"/>
          <w:bCs/>
          <w:lang w:eastAsia="cs-CZ"/>
        </w:rPr>
        <w:t>Schéma kamerového systému bylo upraveno.</w:t>
      </w:r>
    </w:p>
    <w:p w14:paraId="6D87AE74" w14:textId="22CBA238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t xml:space="preserve">Doplněna položka č. 84 </w:t>
      </w:r>
      <w:r w:rsidRPr="00A75BA1">
        <w:rPr>
          <w:rFonts w:ascii="Verdana" w:eastAsia="Calibri" w:hAnsi="Verdana" w:cs="Times New Roman"/>
          <w:bCs/>
          <w:i/>
          <w:iCs/>
          <w:lang w:eastAsia="cs-CZ"/>
        </w:rPr>
        <w:t>ZÁLOŽNÍ ZDROJ UPS 230 V DO 3000 VA - DODÁVKA</w:t>
      </w:r>
      <w:r w:rsidRPr="00A75BA1">
        <w:rPr>
          <w:rFonts w:ascii="Verdana" w:eastAsia="Calibri" w:hAnsi="Verdana" w:cs="Times New Roman"/>
          <w:bCs/>
          <w:lang w:eastAsia="cs-CZ"/>
        </w:rPr>
        <w:t xml:space="preserve"> a č. 85 </w:t>
      </w:r>
      <w:r w:rsidRPr="00A75BA1">
        <w:rPr>
          <w:rFonts w:ascii="Verdana" w:eastAsia="Calibri" w:hAnsi="Verdana" w:cs="Times New Roman"/>
          <w:bCs/>
          <w:i/>
          <w:iCs/>
          <w:lang w:eastAsia="cs-CZ"/>
        </w:rPr>
        <w:t>ZÁLOŽNÍ ZDROJ UPS 230 V DO 3000 VA – MONTÁŽ</w:t>
      </w:r>
      <w:r w:rsidR="009F72DC">
        <w:rPr>
          <w:rFonts w:ascii="Verdana" w:eastAsia="Calibri" w:hAnsi="Verdana" w:cs="Times New Roman"/>
          <w:bCs/>
          <w:i/>
          <w:iCs/>
          <w:lang w:eastAsia="cs-CZ"/>
        </w:rPr>
        <w:t>.</w:t>
      </w:r>
    </w:p>
    <w:p w14:paraId="093C870A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t>Kamery na ochranu majetku jsou součástí dodávky tohoto PS. Upraveno schéma kamerového systému.</w:t>
      </w:r>
    </w:p>
    <w:p w14:paraId="72153783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lastRenderedPageBreak/>
        <w:t>Položka č. 9, č. 10, č. 11, č. 21, č. 22, č. 27, č. 29 upraveno množství z 29 KUS na 40 KUS. Položka č. 24 změna množství z 77 na 90.</w:t>
      </w:r>
    </w:p>
    <w:p w14:paraId="32FF953A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t>Položka č. 20 změna počtu kusů z 4 na 10. (1xRZZ,1xTS,6xnástupiště,1x podchod, 1x vjezd). Kamery výtahů jsou připojeny v rozvaděči výtahu R-V1,2,3</w:t>
      </w:r>
    </w:p>
    <w:p w14:paraId="120C96A2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t xml:space="preserve">Doplněn položka č. 86 </w:t>
      </w:r>
      <w:r w:rsidRPr="00A75BA1">
        <w:rPr>
          <w:rFonts w:ascii="Verdana" w:eastAsia="Calibri" w:hAnsi="Verdana" w:cs="Times New Roman"/>
          <w:bCs/>
          <w:i/>
          <w:iCs/>
          <w:lang w:eastAsia="cs-CZ"/>
        </w:rPr>
        <w:t>STOŽÁR (SLOUP) OCELOVÝ DO 10 M</w:t>
      </w:r>
      <w:r w:rsidRPr="00A75BA1">
        <w:rPr>
          <w:rFonts w:ascii="Verdana" w:eastAsia="Calibri" w:hAnsi="Verdana" w:cs="Times New Roman"/>
          <w:bCs/>
          <w:lang w:eastAsia="cs-CZ"/>
        </w:rPr>
        <w:t xml:space="preserve"> a č. 87 STOŽÁR (SLOUP) OCELOVÝ – MONTÁŽ</w:t>
      </w:r>
      <w:r w:rsidRPr="00A75BA1">
        <w:rPr>
          <w:rFonts w:ascii="Verdana" w:eastAsia="Calibri" w:hAnsi="Verdana" w:cs="Times New Roman"/>
          <w:bCs/>
          <w:i/>
          <w:iCs/>
          <w:lang w:eastAsia="cs-CZ"/>
        </w:rPr>
        <w:t xml:space="preserve"> </w:t>
      </w:r>
      <w:r w:rsidRPr="00A75BA1">
        <w:rPr>
          <w:rFonts w:ascii="Verdana" w:eastAsia="Calibri" w:hAnsi="Verdana" w:cs="Times New Roman"/>
          <w:bCs/>
          <w:lang w:eastAsia="cs-CZ"/>
        </w:rPr>
        <w:t>v počtu 5 kusů.</w:t>
      </w:r>
    </w:p>
    <w:p w14:paraId="07FB800C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t>Položka č. 31 změněna z 15 na 40</w:t>
      </w:r>
    </w:p>
    <w:p w14:paraId="566C12DE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t>Položka č. 35 a č. 36 změněna z 2 kusů na 10 kusy. Položka č. 34 změněna z 4 na 20 kusů.</w:t>
      </w:r>
    </w:p>
    <w:p w14:paraId="0B1CA592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t xml:space="preserve">V TS a RZZ bude záloha napájení řešena pomocí UPS. TZ upravena. Upravena položka č. 84 a č. 85 </w:t>
      </w:r>
    </w:p>
    <w:p w14:paraId="65087A20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t>Rozvětvení napájení na jednom nástupišti nebylo investorem požadováno.</w:t>
      </w:r>
    </w:p>
    <w:p w14:paraId="1141FE49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t>Kabely ukončit plným profilem.</w:t>
      </w:r>
    </w:p>
    <w:p w14:paraId="2BC4F623" w14:textId="77777777" w:rsidR="00A958D6" w:rsidRPr="00A75BA1" w:rsidRDefault="00A958D6" w:rsidP="00A75BA1">
      <w:pPr>
        <w:pStyle w:val="Odstavecseseznamem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ascii="Verdana" w:eastAsia="Calibri" w:hAnsi="Verdana" w:cs="Times New Roman"/>
          <w:bCs/>
          <w:lang w:eastAsia="cs-CZ"/>
        </w:rPr>
        <w:t>Zemní práce byly počítány jako rozšiřující k zemním pracím ostatních PS.</w:t>
      </w:r>
    </w:p>
    <w:p w14:paraId="3E23585C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14:paraId="6D018B60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14:paraId="6F4CC66D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71:</w:t>
      </w:r>
    </w:p>
    <w:p w14:paraId="6F653ACE" w14:textId="77777777" w:rsidR="00A958D6" w:rsidRPr="00D46506" w:rsidRDefault="00A958D6" w:rsidP="00A958D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PS 13-22-31 (ŽST Pohled, kamerový systém) :</w:t>
      </w:r>
    </w:p>
    <w:p w14:paraId="198DF0BE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160" w:line="259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Ve výkazu výměr nejsou položky na hermetizaci a kalibraci HDPE. Žádáme zadavatele o prověření a případnou opravu. </w:t>
      </w:r>
    </w:p>
    <w:p w14:paraId="009A680A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Ve výkazu výměr není položka na ukončení optického kabelu. Žádáme zadavatele o prověření a případnou opravu.</w:t>
      </w:r>
    </w:p>
    <w:p w14:paraId="183FD055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Ve výkazu výměr není položka na měření optického kabelu. Žádáme zadavatele o prověření a případnou opravu. </w:t>
      </w:r>
    </w:p>
    <w:p w14:paraId="151D6122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Ve výkazu výměr není položka na integraci do DDTS. Žádáme zadavatele o prověření a případnou opravu. </w:t>
      </w:r>
    </w:p>
    <w:p w14:paraId="392E5648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 o doplnění optických rozvaděčů do kamerových skříní do výkazu výměr.</w:t>
      </w:r>
    </w:p>
    <w:p w14:paraId="39E364EC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zadavatele o sdělení k  čemu slouží položka č.38 a č.39, když v kamerové skříni existuje položka č. 41 switch, která má 2x </w:t>
      </w:r>
      <w:proofErr w:type="spellStart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uplink</w:t>
      </w:r>
      <w:proofErr w:type="spellEnd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? V návaznosti na to chybí ve výkazu výměr 10ks SFP modulů.</w:t>
      </w:r>
    </w:p>
    <w:p w14:paraId="1242CE31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o rozkreslení průvarů optického kabelu v rámci kamerové skříně nebo informaci, že mají být kabely ukončené oboustranně plným profilem. </w:t>
      </w:r>
    </w:p>
    <w:p w14:paraId="47993ACC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Žádáme o upřesnění o využití 48 KUSŮ pol. 14 a 15 </w:t>
      </w:r>
      <w:r w:rsidRPr="00D46506">
        <w:rPr>
          <w:rFonts w:ascii="Arial" w:eastAsia="Times New Roman" w:hAnsi="Arial" w:cs="Arial"/>
          <w:bCs/>
          <w:lang w:eastAsia="cs-CZ"/>
        </w:rPr>
        <w:t>OPTICKÝ PATCHCORD SINGLEMODE DO 5 M</w:t>
      </w:r>
    </w:p>
    <w:p w14:paraId="0ADF6F19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 o kontrolu položky.</w:t>
      </w:r>
    </w:p>
    <w:p w14:paraId="38B5BF31" w14:textId="77777777" w:rsidR="00A958D6" w:rsidRPr="00D46506" w:rsidRDefault="00A958D6" w:rsidP="00A75BA1">
      <w:pPr>
        <w:pStyle w:val="Odstavecseseznamem"/>
        <w:ind w:left="426"/>
        <w:jc w:val="both"/>
        <w:rPr>
          <w:rFonts w:ascii="Arial" w:eastAsia="Times New Roman" w:hAnsi="Arial" w:cs="Arial"/>
          <w:bCs/>
          <w:i/>
          <w:lang w:eastAsia="cs-CZ"/>
        </w:rPr>
      </w:pPr>
      <w:r w:rsidRPr="00D46506">
        <w:rPr>
          <w:rFonts w:ascii="Arial" w:eastAsia="Times New Roman" w:hAnsi="Arial" w:cs="Arial"/>
          <w:bCs/>
          <w:i/>
          <w:lang w:eastAsia="cs-CZ"/>
        </w:rPr>
        <w:t>8 KABEL OPTICKÝ SINGLEMODE DO 12 VLÁKEN</w:t>
      </w:r>
      <w:r w:rsidRPr="00D46506">
        <w:rPr>
          <w:rFonts w:ascii="Arial" w:eastAsia="Times New Roman" w:hAnsi="Arial" w:cs="Arial"/>
          <w:bCs/>
          <w:i/>
          <w:lang w:eastAsia="cs-CZ"/>
        </w:rPr>
        <w:tab/>
        <w:t>KMVLÁKNO 7,000</w:t>
      </w:r>
    </w:p>
    <w:p w14:paraId="2F747B9D" w14:textId="77777777" w:rsidR="00A958D6" w:rsidRPr="00D46506" w:rsidRDefault="00A958D6" w:rsidP="00A75BA1">
      <w:pPr>
        <w:pStyle w:val="Odstavecseseznamem"/>
        <w:ind w:left="426"/>
        <w:jc w:val="both"/>
        <w:rPr>
          <w:rFonts w:ascii="Arial" w:eastAsia="Times New Roman" w:hAnsi="Arial" w:cs="Arial"/>
          <w:bCs/>
          <w:i/>
          <w:lang w:eastAsia="cs-CZ"/>
        </w:rPr>
      </w:pPr>
      <w:r w:rsidRPr="00D46506">
        <w:rPr>
          <w:rFonts w:ascii="Arial" w:eastAsia="Times New Roman" w:hAnsi="Arial" w:cs="Arial"/>
          <w:bCs/>
          <w:i/>
          <w:lang w:eastAsia="cs-CZ"/>
        </w:rPr>
        <w:t>9 KABEL OPTICKÝ SINGLEMODE - MONTÁŽ DO OSAZENÉ TRUBKY M 500,000</w:t>
      </w:r>
    </w:p>
    <w:p w14:paraId="22B71472" w14:textId="77777777" w:rsidR="00A958D6" w:rsidRPr="00D46506" w:rsidRDefault="00A958D6" w:rsidP="00A75BA1">
      <w:pPr>
        <w:pStyle w:val="Odstavecseseznamem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Při 12 </w:t>
      </w:r>
      <w:proofErr w:type="spellStart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vl</w:t>
      </w:r>
      <w:proofErr w:type="spellEnd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optickém kabelu a dodávce 7kmvláken by u montáže do osazené trubky mělo být  583m </w:t>
      </w:r>
    </w:p>
    <w:p w14:paraId="3D2F9F14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o prověření, že optický kabel v plné délce nemá být uložen v ochranné trubce (HDPE, HFXP..) Ve výkazu výměr je pouze 300m HDPE.</w:t>
      </w:r>
    </w:p>
    <w:p w14:paraId="4590E015" w14:textId="77777777" w:rsidR="00A75BA1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Ve výkazu výměr jsou jen IP pevné kamery, ve schématu jsou i </w:t>
      </w:r>
      <w:r w:rsidRPr="00D4650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>pevné dome IP kamery</w:t>
      </w:r>
      <w:r w:rsidRPr="00D46506">
        <w:rPr>
          <w:rFonts w:ascii="Arial" w:eastAsia="Times New Roman" w:hAnsi="Arial" w:cs="Arial"/>
          <w:bCs/>
          <w:color w:val="FF0000"/>
          <w:sz w:val="20"/>
          <w:szCs w:val="20"/>
          <w:lang w:eastAsia="cs-CZ"/>
        </w:rPr>
        <w:t xml:space="preserve">. </w:t>
      </w:r>
      <w:r w:rsidRPr="00D4650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  <w:t xml:space="preserve">Žádáme zadavatele o uvedení do souladu výkazu výměr se schématem. </w:t>
      </w:r>
    </w:p>
    <w:p w14:paraId="5FEB5E8A" w14:textId="771A4333" w:rsidR="00A958D6" w:rsidRPr="00A75BA1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cs-CZ"/>
        </w:rPr>
      </w:pPr>
      <w:r w:rsidRPr="00A75BA1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 o prověření, zda položky č. 24 a č. 25 splňují disky o velikosti 3TB potřebnou dobu zálohy kamerového systému.</w:t>
      </w:r>
    </w:p>
    <w:p w14:paraId="6396CF17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zadavatele, aby u položky č.2 prověřil výpočet betonu. Standardní jáma pro kamerový stožár je 0,8x0,8x0,8m.</w:t>
      </w:r>
    </w:p>
    <w:p w14:paraId="54EDCE0D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 o sdělení, zda se budou kamery integrovat na CDP/RDP a PPV obdobně jako PS 11-22-31. Pokud ano, chybí ve výkazu výměr položka.</w:t>
      </w:r>
    </w:p>
    <w:p w14:paraId="13AB5F15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o prověření, zda-</w:t>
      </w:r>
      <w:proofErr w:type="spellStart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li</w:t>
      </w:r>
      <w:proofErr w:type="spellEnd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se v celém PS nebude dodávat ani jeden jistič či </w:t>
      </w:r>
      <w:proofErr w:type="spellStart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jističochránič</w:t>
      </w:r>
      <w:proofErr w:type="spellEnd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.</w:t>
      </w:r>
    </w:p>
    <w:p w14:paraId="231519D6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zadavatele o sdělení, který PS řeší revizní zprávu, průkaz způsobilosti a protokol UTZ. Zdali tento PS, žádáme doplnit položky obdobně jako PS 11-22-31.</w:t>
      </w:r>
    </w:p>
    <w:p w14:paraId="658E08A9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Žádáme o sdělení, na jaký úsek jsou rozpočtovány zemní práce a zdali se nejedná o duplicitu s PS MK, RZ, IS nebo SO osvětlení.</w:t>
      </w:r>
    </w:p>
    <w:p w14:paraId="36168D8D" w14:textId="77777777" w:rsidR="00A958D6" w:rsidRPr="00D46506" w:rsidRDefault="00A958D6" w:rsidP="00A75BA1">
      <w:pPr>
        <w:pStyle w:val="Odstavecseseznamem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eastAsia="Calibri" w:cs="Times New Roman"/>
          <w:b/>
          <w:lang w:eastAsia="cs-CZ"/>
        </w:rPr>
      </w:pPr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Ve výkazu výměr chybí </w:t>
      </w:r>
      <w:proofErr w:type="spellStart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pigtaily</w:t>
      </w:r>
      <w:proofErr w:type="spellEnd"/>
      <w:r w:rsidRPr="00D46506">
        <w:rPr>
          <w:rFonts w:ascii="Arial" w:eastAsia="Times New Roman" w:hAnsi="Arial" w:cs="Arial"/>
          <w:bCs/>
          <w:sz w:val="20"/>
          <w:szCs w:val="20"/>
          <w:lang w:eastAsia="cs-CZ"/>
        </w:rPr>
        <w:t>. Žádáme zadavatele o doplnění.</w:t>
      </w:r>
    </w:p>
    <w:p w14:paraId="52601C85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4650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4C32EE50" w14:textId="3920BF52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Byly doplněny položky č. 46 a č. 47</w:t>
      </w:r>
      <w:r w:rsidR="00A75BA1">
        <w:rPr>
          <w:rFonts w:eastAsia="Calibri" w:cs="Times New Roman"/>
          <w:bCs/>
          <w:lang w:eastAsia="cs-CZ"/>
        </w:rPr>
        <w:t>.</w:t>
      </w:r>
    </w:p>
    <w:p w14:paraId="58ED3E4A" w14:textId="38587548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Byla doplněna položka č. 61</w:t>
      </w:r>
      <w:r w:rsidR="00A75BA1">
        <w:rPr>
          <w:rFonts w:eastAsia="Calibri" w:cs="Times New Roman"/>
          <w:bCs/>
          <w:lang w:eastAsia="cs-CZ"/>
        </w:rPr>
        <w:t>.</w:t>
      </w:r>
    </w:p>
    <w:p w14:paraId="207B84D0" w14:textId="34982E10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Byly doplněny položky č. 51 a č. 52</w:t>
      </w:r>
      <w:r w:rsidR="00A75BA1">
        <w:rPr>
          <w:rFonts w:eastAsia="Calibri" w:cs="Times New Roman"/>
          <w:bCs/>
          <w:lang w:eastAsia="cs-CZ"/>
        </w:rPr>
        <w:t>.</w:t>
      </w:r>
    </w:p>
    <w:p w14:paraId="3DA2D091" w14:textId="4D2BECA9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Byla doplněna položka č. 49</w:t>
      </w:r>
      <w:r w:rsidR="00A75BA1">
        <w:rPr>
          <w:rFonts w:eastAsia="Calibri" w:cs="Times New Roman"/>
          <w:bCs/>
          <w:lang w:eastAsia="cs-CZ"/>
        </w:rPr>
        <w:t>.</w:t>
      </w:r>
    </w:p>
    <w:p w14:paraId="2A281C93" w14:textId="2922E8DC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Byla doplněna položka č. 50</w:t>
      </w:r>
      <w:r w:rsidR="00A75BA1">
        <w:rPr>
          <w:rFonts w:eastAsia="Calibri" w:cs="Times New Roman"/>
          <w:bCs/>
          <w:lang w:eastAsia="cs-CZ"/>
        </w:rPr>
        <w:t>.</w:t>
      </w:r>
    </w:p>
    <w:p w14:paraId="5FDCFB55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Položky č. 38 a č. 39 jsou použity v technologických skříňkách na nástupišti dle blokového schématu. 10 ks SFP bylo doplněno.</w:t>
      </w:r>
    </w:p>
    <w:p w14:paraId="3BA2D41B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lastRenderedPageBreak/>
        <w:t>Kabely budou ukončeny oboustranně plným profilem.</w:t>
      </w:r>
    </w:p>
    <w:p w14:paraId="70AFDCAF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Byl snížen počet kusů. Pouze pro propojení v technologických skříňkách.</w:t>
      </w:r>
    </w:p>
    <w:p w14:paraId="25B20D5A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Položky překontrolovány a opraveny.</w:t>
      </w:r>
    </w:p>
    <w:p w14:paraId="3AB6FF33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 xml:space="preserve">Opraveno v předchozím bodě. Při návrhu vedení </w:t>
      </w:r>
      <w:proofErr w:type="spellStart"/>
      <w:r w:rsidRPr="00A75BA1">
        <w:rPr>
          <w:rFonts w:eastAsia="Calibri" w:cs="Times New Roman"/>
          <w:bCs/>
          <w:lang w:eastAsia="cs-CZ"/>
        </w:rPr>
        <w:t>opt</w:t>
      </w:r>
      <w:proofErr w:type="spellEnd"/>
      <w:r w:rsidRPr="00A75BA1">
        <w:rPr>
          <w:rFonts w:eastAsia="Calibri" w:cs="Times New Roman"/>
          <w:bCs/>
          <w:lang w:eastAsia="cs-CZ"/>
        </w:rPr>
        <w:t>. kabelů se uvažovalo s vedením v ochranné HDPE trubce v plném rozsahu.</w:t>
      </w:r>
    </w:p>
    <w:p w14:paraId="196928A3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Doplněna položka č. 48 a počty překontrolovány.</w:t>
      </w:r>
    </w:p>
    <w:p w14:paraId="7248B846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Prověřeno, změna byla zapracována do VV.</w:t>
      </w:r>
    </w:p>
    <w:p w14:paraId="6AD24512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Položka č. 2 byla opravena.</w:t>
      </w:r>
    </w:p>
    <w:p w14:paraId="1FB0B642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Opraveno dle PS 11-22-31. Do VV byly přidány položky č. 55 a č. 56.</w:t>
      </w:r>
    </w:p>
    <w:p w14:paraId="594CB90C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Správně. Řeší SO 13-62-01.</w:t>
      </w:r>
    </w:p>
    <w:p w14:paraId="6F63EE9A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Byly doplněny položky č. 57, č. 58, č. 59.</w:t>
      </w:r>
    </w:p>
    <w:p w14:paraId="67C583B4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Zemní práce jsou prováděny v rámci tohoto PS na nástupišti.</w:t>
      </w:r>
    </w:p>
    <w:p w14:paraId="1F5A70AD" w14:textId="77777777" w:rsidR="00A958D6" w:rsidRPr="00A75BA1" w:rsidRDefault="00A958D6" w:rsidP="00A75BA1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Byla doplněna položka č. 60.</w:t>
      </w:r>
    </w:p>
    <w:p w14:paraId="6BA15FFB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14:paraId="28EC16CC" w14:textId="77777777" w:rsidR="00A958D6" w:rsidRPr="00D46506" w:rsidRDefault="00A958D6" w:rsidP="00A958D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4335845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72:</w:t>
      </w:r>
    </w:p>
    <w:p w14:paraId="40CDFF78" w14:textId="77777777" w:rsidR="00A958D6" w:rsidRPr="00D46506" w:rsidRDefault="00A958D6" w:rsidP="00A958D6">
      <w:pPr>
        <w:spacing w:after="0"/>
        <w:jc w:val="both"/>
        <w:rPr>
          <w:b/>
        </w:rPr>
      </w:pPr>
      <w:r w:rsidRPr="00D46506">
        <w:rPr>
          <w:b/>
        </w:rPr>
        <w:t xml:space="preserve">PS 11-21-01: </w:t>
      </w:r>
    </w:p>
    <w:p w14:paraId="39CE8579" w14:textId="77777777" w:rsidR="00A958D6" w:rsidRPr="00D46506" w:rsidRDefault="00A958D6" w:rsidP="00A958D6">
      <w:pPr>
        <w:spacing w:after="0"/>
        <w:jc w:val="both"/>
      </w:pPr>
      <w:r w:rsidRPr="00D46506">
        <w:t>V kabelovém schématu je zakresleno větší množství kabelových závěrů.</w:t>
      </w:r>
    </w:p>
    <w:p w14:paraId="42E3357E" w14:textId="77777777" w:rsidR="00A958D6" w:rsidRPr="00D46506" w:rsidRDefault="00A958D6" w:rsidP="00A958D6">
      <w:pPr>
        <w:spacing w:after="0"/>
        <w:jc w:val="both"/>
      </w:pPr>
      <w:r w:rsidRPr="00D46506">
        <w:t>Ve výkazu výměr se nacházejí následující položky:</w:t>
      </w:r>
    </w:p>
    <w:p w14:paraId="21880801" w14:textId="77777777" w:rsidR="00A958D6" w:rsidRPr="00D46506" w:rsidRDefault="00A958D6" w:rsidP="00A958D6">
      <w:pPr>
        <w:spacing w:after="0"/>
        <w:jc w:val="both"/>
      </w:pPr>
      <w:r w:rsidRPr="00D46506">
        <w:t>Pol. č. 25: KABELOVÝ ZÁVĚR – MONTÁŽ v množství 24 ks</w:t>
      </w:r>
    </w:p>
    <w:p w14:paraId="7AA7D10C" w14:textId="77777777" w:rsidR="00A958D6" w:rsidRPr="00D46506" w:rsidRDefault="00A958D6" w:rsidP="00A958D6">
      <w:pPr>
        <w:spacing w:after="0"/>
        <w:jc w:val="both"/>
      </w:pPr>
      <w:r w:rsidRPr="00D46506">
        <w:t>Pol. č. 26: KABELOVÝ ZÁVĚR DO 20 ŽIL v množství 24 ks</w:t>
      </w:r>
    </w:p>
    <w:p w14:paraId="130BAC87" w14:textId="77777777" w:rsidR="00A958D6" w:rsidRPr="00D46506" w:rsidRDefault="00A958D6" w:rsidP="00A958D6">
      <w:pPr>
        <w:spacing w:after="0"/>
        <w:jc w:val="both"/>
      </w:pPr>
      <w:r w:rsidRPr="00D46506">
        <w:t>Žádáme zadavatele o prověření, ke kterým venkovním prvkům se vztahují uvedené položky.</w:t>
      </w:r>
    </w:p>
    <w:p w14:paraId="409F75D5" w14:textId="45C4C2FD" w:rsidR="00A958D6" w:rsidRPr="00A75BA1" w:rsidRDefault="00A958D6" w:rsidP="00A958D6">
      <w:pPr>
        <w:spacing w:after="0" w:line="240" w:lineRule="auto"/>
        <w:jc w:val="both"/>
      </w:pPr>
      <w:r w:rsidRPr="00D46506">
        <w:t>Zároveň se domníváme, že u standardních venkovních prvků (třídník OTSKP) je kabelový závěr součástí patřičné položky venkovního prvku s </w:t>
      </w:r>
      <w:r w:rsidR="00A75BA1" w:rsidRPr="00D46506">
        <w:t>výjimkou</w:t>
      </w:r>
      <w:r w:rsidRPr="00D46506">
        <w:t xml:space="preserve"> zvláštních samostatných případů. Tedy s přihlédnutím ke skladbě a obsahu soupisu prací nejvhodněji se jeví odstranění těchto položek.</w:t>
      </w:r>
    </w:p>
    <w:p w14:paraId="40784206" w14:textId="77777777" w:rsidR="00A958D6" w:rsidRPr="00D4650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D4650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6089AB42" w14:textId="4EFE6C9A" w:rsidR="00A958D6" w:rsidRPr="00A75BA1" w:rsidRDefault="00A958D6" w:rsidP="00A958D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 xml:space="preserve">Položky byly odstraněny. </w:t>
      </w:r>
    </w:p>
    <w:p w14:paraId="1C7BDCF8" w14:textId="77777777" w:rsidR="00A958D6" w:rsidRPr="00D46506" w:rsidRDefault="00A958D6" w:rsidP="00A958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D8CF57" w14:textId="77777777" w:rsidR="00A958D6" w:rsidRPr="00D46506" w:rsidRDefault="00A958D6" w:rsidP="00A958D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970DC0" w14:textId="77777777" w:rsidR="00A958D6" w:rsidRPr="00D4650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506">
        <w:rPr>
          <w:rFonts w:eastAsia="Calibri" w:cs="Times New Roman"/>
          <w:b/>
          <w:lang w:eastAsia="cs-CZ"/>
        </w:rPr>
        <w:t>Dotaz č. 73:</w:t>
      </w:r>
    </w:p>
    <w:p w14:paraId="7BF77416" w14:textId="77777777" w:rsidR="00A958D6" w:rsidRPr="00D46506" w:rsidRDefault="00A958D6" w:rsidP="00A958D6">
      <w:pPr>
        <w:spacing w:after="0"/>
      </w:pPr>
      <w:r w:rsidRPr="00D46506">
        <w:rPr>
          <w:b/>
        </w:rPr>
        <w:t>PS 12-21-01</w:t>
      </w:r>
      <w:r w:rsidRPr="00D46506">
        <w:t xml:space="preserve">: </w:t>
      </w:r>
    </w:p>
    <w:p w14:paraId="5F2D5B10" w14:textId="77777777" w:rsidR="00A958D6" w:rsidRDefault="00A958D6" w:rsidP="00A958D6">
      <w:pPr>
        <w:spacing w:after="0"/>
        <w:jc w:val="both"/>
      </w:pPr>
      <w:r w:rsidRPr="00D46506">
        <w:t>Ve výkazu výměr se nacházejí následující položky</w:t>
      </w:r>
      <w:r>
        <w:t>:</w:t>
      </w:r>
    </w:p>
    <w:p w14:paraId="6A0B6461" w14:textId="77777777" w:rsidR="00A958D6" w:rsidRDefault="00A958D6" w:rsidP="00A958D6">
      <w:pPr>
        <w:spacing w:after="0"/>
        <w:jc w:val="both"/>
      </w:pPr>
      <w:r>
        <w:t>Pol. č. 23:</w:t>
      </w:r>
      <w:r w:rsidRPr="009E78A8">
        <w:t xml:space="preserve"> KABELOVÝ ZÁVĚR DO 20 ŽIL </w:t>
      </w:r>
      <w:r>
        <w:t>v množství 48 ks</w:t>
      </w:r>
    </w:p>
    <w:p w14:paraId="5216C8D6" w14:textId="77777777" w:rsidR="00A958D6" w:rsidRDefault="00A958D6" w:rsidP="00A958D6">
      <w:pPr>
        <w:spacing w:after="0"/>
        <w:jc w:val="both"/>
      </w:pPr>
      <w:r>
        <w:t>Pol. č. 24:</w:t>
      </w:r>
      <w:r w:rsidRPr="009E78A8">
        <w:t xml:space="preserve"> </w:t>
      </w:r>
      <w:r w:rsidRPr="00006F3A">
        <w:t xml:space="preserve">KABELOVÝ ZÁVĚR DO 100 ŽIL </w:t>
      </w:r>
      <w:r>
        <w:t>v množství 26 ks</w:t>
      </w:r>
    </w:p>
    <w:p w14:paraId="4F238D49" w14:textId="77777777" w:rsidR="00A958D6" w:rsidRDefault="00A958D6" w:rsidP="00A958D6">
      <w:pPr>
        <w:spacing w:after="0"/>
        <w:jc w:val="both"/>
      </w:pPr>
      <w:r>
        <w:t>Pol. č. 25:</w:t>
      </w:r>
      <w:r w:rsidRPr="009E78A8">
        <w:t xml:space="preserve"> KABELOVÝ ZÁVĚR </w:t>
      </w:r>
      <w:r>
        <w:t>–</w:t>
      </w:r>
      <w:r w:rsidRPr="009E78A8">
        <w:t xml:space="preserve"> MONTÁŽ</w:t>
      </w:r>
      <w:r>
        <w:t xml:space="preserve"> v množství 74 ks</w:t>
      </w:r>
    </w:p>
    <w:p w14:paraId="21F017AB" w14:textId="509B8564" w:rsidR="00A958D6" w:rsidRDefault="00A958D6" w:rsidP="00A958D6">
      <w:pPr>
        <w:spacing w:after="0"/>
        <w:jc w:val="both"/>
      </w:pPr>
      <w:r>
        <w:t>Množství u uvedených položek nesouhlasí s počtem nově budovaných venkovních prvků.</w:t>
      </w:r>
      <w:r w:rsidRPr="00006F3A">
        <w:t xml:space="preserve"> </w:t>
      </w:r>
      <w:r>
        <w:t>Žádáme zadavatele o prověření, ke kterým venkovním prvkům se vztahují uvedené položky.</w:t>
      </w:r>
      <w:r w:rsidRPr="003251C0">
        <w:t xml:space="preserve"> </w:t>
      </w:r>
      <w:r>
        <w:t>Zároveň se domníváme, že u standardních venkovních prvků (třídník OTSKP) je kabelový závěr součástí patřičné položky venkovního prvku s </w:t>
      </w:r>
      <w:r w:rsidR="00A75BA1">
        <w:t>výjimkou</w:t>
      </w:r>
      <w:r>
        <w:t xml:space="preserve"> zvláštních samostatných případů. Tedy s přihlédnutím ke skladbě a obsahu soupisu prací nejvhodněji se jeví odstranění těchto položek.</w:t>
      </w:r>
    </w:p>
    <w:p w14:paraId="37F0347B" w14:textId="77777777" w:rsidR="00A958D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151A135A" w14:textId="2D477FC6" w:rsidR="00A958D6" w:rsidRPr="00A75BA1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Položky byly odstraněny.</w:t>
      </w:r>
    </w:p>
    <w:p w14:paraId="24650DCF" w14:textId="77777777" w:rsidR="00A958D6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14:paraId="22805A94" w14:textId="77777777" w:rsidR="00C814B7" w:rsidRPr="009174E4" w:rsidRDefault="00C814B7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</w:p>
    <w:p w14:paraId="53CF74D2" w14:textId="77777777" w:rsidR="00A958D6" w:rsidRDefault="00A958D6" w:rsidP="00A958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74</w:t>
      </w:r>
      <w:r w:rsidRPr="009174E4">
        <w:rPr>
          <w:rFonts w:eastAsia="Calibri" w:cs="Times New Roman"/>
          <w:b/>
          <w:lang w:eastAsia="cs-CZ"/>
        </w:rPr>
        <w:t>:</w:t>
      </w:r>
    </w:p>
    <w:p w14:paraId="58C18616" w14:textId="77777777" w:rsidR="00A958D6" w:rsidRDefault="00A958D6" w:rsidP="00A958D6">
      <w:pPr>
        <w:spacing w:after="0"/>
        <w:rPr>
          <w:b/>
        </w:rPr>
      </w:pPr>
      <w:r w:rsidRPr="00006F3A">
        <w:rPr>
          <w:b/>
        </w:rPr>
        <w:t>PS 13-21-01</w:t>
      </w:r>
      <w:r>
        <w:rPr>
          <w:b/>
        </w:rPr>
        <w:t>:</w:t>
      </w:r>
    </w:p>
    <w:p w14:paraId="1341E61E" w14:textId="77777777" w:rsidR="00A958D6" w:rsidRDefault="00A958D6" w:rsidP="00A958D6">
      <w:pPr>
        <w:spacing w:after="0"/>
        <w:jc w:val="both"/>
      </w:pPr>
      <w:r>
        <w:t>Ve výkazu výměr se nacházejí následující položky:</w:t>
      </w:r>
    </w:p>
    <w:p w14:paraId="6225C47E" w14:textId="77777777" w:rsidR="00A958D6" w:rsidRDefault="00A958D6" w:rsidP="00A958D6">
      <w:pPr>
        <w:spacing w:after="0"/>
        <w:jc w:val="both"/>
      </w:pPr>
      <w:r>
        <w:t>Pol. č. 42:</w:t>
      </w:r>
      <w:r w:rsidRPr="009E78A8">
        <w:t xml:space="preserve"> KABELOVÝ ROŠT/LÁVKA NOSNÝ S FUNKČNÍ ODOLNOSTÍ PŘI POŽÁRU VČETNĚ UPEVNĚNÍ A PŘÍSLUŠENSTVÍ SVĚTLÉ ŠÍŘKY PŘES 100 DO 250 MM </w:t>
      </w:r>
      <w:r>
        <w:t>v množství 10 m.</w:t>
      </w:r>
    </w:p>
    <w:p w14:paraId="5DF00D6F" w14:textId="77777777" w:rsidR="00A958D6" w:rsidRDefault="00A958D6" w:rsidP="00A958D6">
      <w:pPr>
        <w:spacing w:after="0"/>
        <w:jc w:val="both"/>
      </w:pPr>
      <w:r>
        <w:t>Pol. č. 43:</w:t>
      </w:r>
      <w:r w:rsidRPr="009E78A8">
        <w:t xml:space="preserve"> KABELOVÝ ROŠT/LÁVKA NOSNÝ S FUNKČNÍ ODOLNOSTÍ PŘI POŽÁRU VČETNĚ UPEVNĚNÍ A PŘÍSLUŠENSTVÍ SVĚTLÉ ŠÍŘKY PŘES 400 DO 600 MM</w:t>
      </w:r>
      <w:r>
        <w:t xml:space="preserve"> v množství 33 m.</w:t>
      </w:r>
    </w:p>
    <w:p w14:paraId="5D40383C" w14:textId="77777777" w:rsidR="00A958D6" w:rsidRDefault="00A958D6" w:rsidP="00A958D6">
      <w:pPr>
        <w:spacing w:after="0"/>
        <w:jc w:val="both"/>
      </w:pPr>
      <w:r w:rsidRPr="009E78A8">
        <w:t>Chápeme správně, že se jedná o standardní kabelové rošty (vodorovné či svislé) pro rozvod vnitřní</w:t>
      </w:r>
      <w:r>
        <w:t xml:space="preserve"> kabelizace např. mezi skříněmi?</w:t>
      </w:r>
    </w:p>
    <w:p w14:paraId="22CDEDBC" w14:textId="77777777" w:rsidR="00A958D6" w:rsidRPr="009174E4" w:rsidRDefault="00A958D6" w:rsidP="00A958D6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9174E4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51261A1D" w14:textId="77777777" w:rsidR="00A958D6" w:rsidRPr="00A75BA1" w:rsidRDefault="00A958D6" w:rsidP="00A958D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75BA1">
        <w:rPr>
          <w:rFonts w:eastAsia="Calibri" w:cs="Times New Roman"/>
          <w:bCs/>
          <w:lang w:eastAsia="cs-CZ"/>
        </w:rPr>
        <w:t>Ano jedná se o standardní kabelové rošty (vodorovné či svislé) pro rozvod vnitřní kabelizace s funkční odolností při požáru, konkrétně jde o položky vztahující se ke kabelovým roštům vedoucím kabelizaci z místnosti kabelových závěrů v 1.PP přes stávající stoupačku kabelů do 2.NP (viz. výkres 2_500 „Dispozice DK a SÚ“).</w:t>
      </w:r>
    </w:p>
    <w:p w14:paraId="3DC4BC0D" w14:textId="77777777" w:rsidR="00A958D6" w:rsidRPr="00A75BA1" w:rsidRDefault="00A958D6" w:rsidP="00A958D6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7318F6B4" w14:textId="77777777" w:rsidR="00495C6C" w:rsidRDefault="00495C6C" w:rsidP="00495C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4D9B06A" w14:textId="2D05CB10" w:rsidR="00495C6C" w:rsidRDefault="00A3006A" w:rsidP="00495C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495C6C" w:rsidRPr="00BD5319">
        <w:rPr>
          <w:rFonts w:eastAsia="Calibri" w:cs="Times New Roman"/>
          <w:b/>
          <w:lang w:eastAsia="cs-CZ"/>
        </w:rPr>
        <w:t xml:space="preserve">Dotaz č. </w:t>
      </w:r>
      <w:r w:rsidR="00495C6C">
        <w:rPr>
          <w:rFonts w:eastAsia="Calibri" w:cs="Times New Roman"/>
          <w:b/>
          <w:lang w:eastAsia="cs-CZ"/>
        </w:rPr>
        <w:t>75</w:t>
      </w:r>
      <w:r w:rsidR="00495C6C" w:rsidRPr="00BD5319">
        <w:rPr>
          <w:rFonts w:eastAsia="Calibri" w:cs="Times New Roman"/>
          <w:b/>
          <w:lang w:eastAsia="cs-CZ"/>
        </w:rPr>
        <w:t>:</w:t>
      </w:r>
    </w:p>
    <w:p w14:paraId="3E51B783" w14:textId="77777777" w:rsidR="00495C6C" w:rsidRPr="00495C6C" w:rsidRDefault="00495C6C" w:rsidP="00495C6C">
      <w:pPr>
        <w:spacing w:after="160" w:line="259" w:lineRule="auto"/>
        <w:contextualSpacing/>
        <w:rPr>
          <w:rFonts w:eastAsia="Calibri" w:cs="Times New Roman"/>
          <w:b/>
          <w:bCs/>
        </w:rPr>
      </w:pPr>
      <w:r w:rsidRPr="00495C6C">
        <w:rPr>
          <w:rFonts w:eastAsia="Calibri" w:cs="Times New Roman"/>
          <w:b/>
          <w:bCs/>
        </w:rPr>
        <w:t>SO 12-11-01 Přibyslav - Pohled, železniční spodek, SO 11-11-01_ŽST Přibyslav - železniční spodek a 13-11-01_ŽST Pohled - železniční spodek.</w:t>
      </w:r>
    </w:p>
    <w:p w14:paraId="5FF9F0BC" w14:textId="77777777" w:rsidR="00495C6C" w:rsidRPr="00495C6C" w:rsidRDefault="00495C6C" w:rsidP="00495C6C">
      <w:pPr>
        <w:spacing w:after="160" w:line="259" w:lineRule="auto"/>
        <w:contextualSpacing/>
        <w:rPr>
          <w:rFonts w:eastAsia="Calibri" w:cs="Times New Roman"/>
          <w:b/>
          <w:bCs/>
        </w:rPr>
      </w:pPr>
      <w:r w:rsidRPr="00495C6C">
        <w:rPr>
          <w:rFonts w:eastAsia="Calibri" w:cs="Times New Roman"/>
        </w:rPr>
        <w:t>Z doložené dokumentace není zřejmá skladba šachet pro odvodnění.</w:t>
      </w:r>
    </w:p>
    <w:p w14:paraId="12953577" w14:textId="77777777" w:rsidR="00495C6C" w:rsidRPr="00495C6C" w:rsidRDefault="00495C6C" w:rsidP="00495C6C">
      <w:pPr>
        <w:spacing w:after="160" w:line="259" w:lineRule="auto"/>
        <w:contextualSpacing/>
        <w:rPr>
          <w:rFonts w:eastAsia="Calibri" w:cs="Times New Roman"/>
        </w:rPr>
      </w:pPr>
      <w:r w:rsidRPr="00495C6C">
        <w:rPr>
          <w:rFonts w:eastAsia="Calibri" w:cs="Times New Roman"/>
        </w:rPr>
        <w:t>Žádáme zadavatele o doplnění tabulky šachet s konkrétní skladbou prvků každé šachty, vč. betonových šachet pro svodná potrubí.</w:t>
      </w:r>
    </w:p>
    <w:p w14:paraId="37260F6A" w14:textId="77777777" w:rsidR="00495C6C" w:rsidRPr="00226736" w:rsidRDefault="00495C6C" w:rsidP="00495C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14:paraId="126A4C8C" w14:textId="0F9CBBF7" w:rsidR="00A958D6" w:rsidRPr="00495C6C" w:rsidRDefault="009F72DC" w:rsidP="00495C6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  <w:lang w:eastAsia="cs-CZ"/>
        </w:rPr>
        <w:t>T</w:t>
      </w:r>
      <w:r w:rsidR="00495C6C" w:rsidRPr="00495C6C">
        <w:rPr>
          <w:rFonts w:eastAsia="Calibri" w:cs="Times New Roman"/>
          <w:lang w:eastAsia="cs-CZ"/>
        </w:rPr>
        <w:t>abulky šachet za předmětné stavební objekty</w:t>
      </w:r>
      <w:r>
        <w:rPr>
          <w:rFonts w:eastAsia="Calibri" w:cs="Times New Roman"/>
          <w:lang w:eastAsia="cs-CZ"/>
        </w:rPr>
        <w:t xml:space="preserve"> viz příloha tohoto vysvětlení</w:t>
      </w:r>
      <w:r w:rsidR="00495C6C" w:rsidRPr="00495C6C">
        <w:rPr>
          <w:rFonts w:eastAsia="Calibri" w:cs="Times New Roman"/>
          <w:lang w:eastAsia="cs-CZ"/>
        </w:rPr>
        <w:t>.</w:t>
      </w:r>
    </w:p>
    <w:p w14:paraId="5E486C04" w14:textId="77777777" w:rsidR="001C750F" w:rsidRDefault="001C750F" w:rsidP="007D5A3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60BBB8E" w14:textId="74EC9301" w:rsidR="007D5A3D" w:rsidRPr="00247D7B" w:rsidRDefault="007D5A3D" w:rsidP="007D5A3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47D7B">
        <w:rPr>
          <w:rFonts w:eastAsia="Times New Roman" w:cs="Times New Roman"/>
          <w:b/>
          <w:bCs/>
          <w:lang w:eastAsia="cs-CZ"/>
        </w:rPr>
        <w:t>změny/doplnění zadávací dokumentace</w:t>
      </w:r>
      <w:r w:rsidRPr="00247D7B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247D7B">
        <w:rPr>
          <w:rFonts w:eastAsia="Times New Roman" w:cs="Times New Roman"/>
          <w:lang w:eastAsia="cs-CZ"/>
        </w:rPr>
        <w:t>ust</w:t>
      </w:r>
      <w:proofErr w:type="spellEnd"/>
      <w:r w:rsidRPr="00247D7B">
        <w:rPr>
          <w:rFonts w:eastAsia="Times New Roman" w:cs="Times New Roman"/>
          <w:lang w:eastAsia="cs-CZ"/>
        </w:rPr>
        <w:t xml:space="preserve">. § 99 odst. 2 ZZVZ a prodlužuje lhůtu pro podání nabídek o </w:t>
      </w:r>
      <w:r w:rsidR="00931F4B" w:rsidRPr="00247D7B">
        <w:rPr>
          <w:rFonts w:eastAsia="Times New Roman" w:cs="Times New Roman"/>
          <w:lang w:eastAsia="cs-CZ"/>
        </w:rPr>
        <w:t>5</w:t>
      </w:r>
      <w:r w:rsidRPr="00247D7B">
        <w:rPr>
          <w:rFonts w:eastAsia="Times New Roman" w:cs="Times New Roman"/>
          <w:lang w:eastAsia="cs-CZ"/>
        </w:rPr>
        <w:t xml:space="preserve"> pracovní</w:t>
      </w:r>
      <w:r w:rsidR="00247D7B">
        <w:rPr>
          <w:rFonts w:eastAsia="Times New Roman" w:cs="Times New Roman"/>
          <w:lang w:eastAsia="cs-CZ"/>
        </w:rPr>
        <w:t>ch</w:t>
      </w:r>
      <w:r w:rsidRPr="00247D7B">
        <w:rPr>
          <w:rFonts w:eastAsia="Times New Roman" w:cs="Times New Roman"/>
          <w:lang w:eastAsia="cs-CZ"/>
        </w:rPr>
        <w:t xml:space="preserve"> dn</w:t>
      </w:r>
      <w:r w:rsidR="00247D7B">
        <w:rPr>
          <w:rFonts w:eastAsia="Times New Roman" w:cs="Times New Roman"/>
          <w:lang w:eastAsia="cs-CZ"/>
        </w:rPr>
        <w:t>ů</w:t>
      </w:r>
      <w:r w:rsidRPr="00247D7B">
        <w:rPr>
          <w:rFonts w:eastAsia="Times New Roman" w:cs="Times New Roman"/>
          <w:lang w:eastAsia="cs-CZ"/>
        </w:rPr>
        <w:t>. </w:t>
      </w:r>
    </w:p>
    <w:p w14:paraId="4B270F9A" w14:textId="77777777" w:rsidR="007D5A3D" w:rsidRPr="00247D7B" w:rsidRDefault="007D5A3D" w:rsidP="007D5A3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lang w:eastAsia="cs-CZ"/>
        </w:rPr>
        <w:t> </w:t>
      </w:r>
    </w:p>
    <w:p w14:paraId="348E58B1" w14:textId="4C3067FA" w:rsidR="007D5A3D" w:rsidRPr="00247D7B" w:rsidRDefault="007D5A3D" w:rsidP="007D5A3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lang w:eastAsia="cs-CZ"/>
        </w:rPr>
        <w:t xml:space="preserve">Dále zadavatel zohledňuje skutečnost, že obdržené dotazy vyžadovaly větší časový prostor pro zpracování odpovědí a doplnění zadávací dokumentace. Z tohoto důvodu zadavatel prodlužuje lhůtu pro podání nabídek o další </w:t>
      </w:r>
      <w:r w:rsidR="00247D7B">
        <w:rPr>
          <w:rFonts w:eastAsia="Times New Roman" w:cs="Times New Roman"/>
          <w:lang w:eastAsia="cs-CZ"/>
        </w:rPr>
        <w:t>3</w:t>
      </w:r>
      <w:r w:rsidRPr="00247D7B">
        <w:rPr>
          <w:rFonts w:eastAsia="Times New Roman" w:cs="Times New Roman"/>
          <w:lang w:eastAsia="cs-CZ"/>
        </w:rPr>
        <w:t xml:space="preserve"> pracovní d</w:t>
      </w:r>
      <w:r w:rsidR="00247D7B">
        <w:rPr>
          <w:rFonts w:eastAsia="Times New Roman" w:cs="Times New Roman"/>
          <w:lang w:eastAsia="cs-CZ"/>
        </w:rPr>
        <w:t>ny</w:t>
      </w:r>
      <w:r w:rsidRPr="00247D7B">
        <w:rPr>
          <w:rFonts w:eastAsia="Times New Roman" w:cs="Times New Roman"/>
          <w:lang w:eastAsia="cs-CZ"/>
        </w:rPr>
        <w:t xml:space="preserve"> navíc.  </w:t>
      </w:r>
    </w:p>
    <w:p w14:paraId="53ED5EA8" w14:textId="77777777" w:rsidR="007D5A3D" w:rsidRPr="00247D7B" w:rsidRDefault="007D5A3D" w:rsidP="007D5A3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3CDF0A7" w14:textId="25286324" w:rsidR="007D5A3D" w:rsidRPr="00247D7B" w:rsidRDefault="007D5A3D" w:rsidP="007D5A3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Pr="00247D7B">
        <w:rPr>
          <w:rFonts w:eastAsia="Times New Roman" w:cs="Times New Roman"/>
          <w:b/>
          <w:bCs/>
          <w:lang w:eastAsia="cs-CZ"/>
        </w:rPr>
        <w:t>12. 9. 2023</w:t>
      </w:r>
      <w:r w:rsidRPr="00247D7B">
        <w:rPr>
          <w:rFonts w:eastAsia="Times New Roman" w:cs="Times New Roman"/>
          <w:b/>
          <w:lang w:eastAsia="cs-CZ"/>
        </w:rPr>
        <w:t xml:space="preserve"> na den </w:t>
      </w:r>
      <w:r w:rsidR="00931F4B" w:rsidRPr="00247D7B">
        <w:rPr>
          <w:rFonts w:eastAsia="Times New Roman" w:cs="Times New Roman"/>
          <w:b/>
          <w:bCs/>
          <w:lang w:eastAsia="cs-CZ"/>
        </w:rPr>
        <w:t>2</w:t>
      </w:r>
      <w:r w:rsidR="00247D7B">
        <w:rPr>
          <w:rFonts w:eastAsia="Times New Roman" w:cs="Times New Roman"/>
          <w:b/>
          <w:bCs/>
          <w:lang w:eastAsia="cs-CZ"/>
        </w:rPr>
        <w:t>2</w:t>
      </w:r>
      <w:r w:rsidRPr="00247D7B">
        <w:rPr>
          <w:rFonts w:eastAsia="Times New Roman" w:cs="Times New Roman"/>
          <w:b/>
          <w:bCs/>
          <w:lang w:eastAsia="cs-CZ"/>
        </w:rPr>
        <w:t>. 9. 2023</w:t>
      </w:r>
      <w:r w:rsidRPr="00247D7B">
        <w:rPr>
          <w:rFonts w:eastAsia="Times New Roman" w:cs="Times New Roman"/>
          <w:b/>
          <w:lang w:eastAsia="cs-CZ"/>
        </w:rPr>
        <w:t>. </w:t>
      </w:r>
    </w:p>
    <w:p w14:paraId="5EE452CF" w14:textId="77777777" w:rsidR="007D5A3D" w:rsidRPr="00247D7B" w:rsidRDefault="007D5A3D" w:rsidP="0041243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BDDB2AD" w14:textId="77777777" w:rsidR="00BD5319" w:rsidRPr="00247D7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24858AE" w14:textId="77777777" w:rsidR="007D5A3D" w:rsidRPr="00247D7B" w:rsidRDefault="007D5A3D" w:rsidP="007D5A3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7D7B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21" w:history="1">
        <w:hyperlink r:id="rId22" w:history="1">
          <w:r w:rsidRPr="00247D7B"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247D7B">
        <w:rPr>
          <w:rFonts w:eastAsia="Times New Roman" w:cs="Times New Roman"/>
          <w:lang w:eastAsia="cs-CZ"/>
        </w:rPr>
        <w:t xml:space="preserve"> (evidenční č. VZ Z2023-035556). Změny se týkají těchto ustanovení:</w:t>
      </w:r>
    </w:p>
    <w:p w14:paraId="3C7EFD8D" w14:textId="77777777" w:rsidR="007D5A3D" w:rsidRPr="00247D7B" w:rsidRDefault="007D5A3D" w:rsidP="007D5A3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E22CA7D" w14:textId="77777777" w:rsidR="00BD5319" w:rsidRPr="00247D7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47D7B">
        <w:rPr>
          <w:rFonts w:eastAsia="Times New Roman" w:cs="Times New Roman"/>
          <w:b/>
          <w:lang w:eastAsia="cs-CZ"/>
        </w:rPr>
        <w:t xml:space="preserve">Oddíl IV. 2.2): </w:t>
      </w:r>
    </w:p>
    <w:p w14:paraId="17BF185F" w14:textId="77D0EFA1" w:rsidR="00BD5319" w:rsidRPr="00247D7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47D7B">
        <w:rPr>
          <w:rFonts w:eastAsia="Times New Roman" w:cs="Times New Roman"/>
          <w:lang w:eastAsia="cs-CZ"/>
        </w:rPr>
        <w:t xml:space="preserve">rušíme datum </w:t>
      </w:r>
      <w:r w:rsidR="00412437" w:rsidRPr="00247D7B">
        <w:rPr>
          <w:rFonts w:eastAsia="Times New Roman" w:cs="Times New Roman"/>
          <w:lang w:eastAsia="cs-CZ"/>
        </w:rPr>
        <w:t>8. 9. 2023</w:t>
      </w:r>
      <w:r w:rsidRPr="00247D7B">
        <w:rPr>
          <w:rFonts w:eastAsia="Times New Roman" w:cs="Times New Roman"/>
          <w:lang w:eastAsia="cs-CZ"/>
        </w:rPr>
        <w:t xml:space="preserve"> v 10:00 hod. a nahrazujeme datem </w:t>
      </w:r>
      <w:r w:rsidR="00931F4B" w:rsidRPr="00247D7B">
        <w:rPr>
          <w:rFonts w:eastAsia="Times New Roman" w:cs="Times New Roman"/>
          <w:b/>
          <w:bCs/>
          <w:lang w:eastAsia="cs-CZ"/>
        </w:rPr>
        <w:t>2</w:t>
      </w:r>
      <w:r w:rsidR="00247D7B" w:rsidRPr="00247D7B">
        <w:rPr>
          <w:rFonts w:eastAsia="Times New Roman" w:cs="Times New Roman"/>
          <w:b/>
          <w:bCs/>
          <w:lang w:eastAsia="cs-CZ"/>
        </w:rPr>
        <w:t>2</w:t>
      </w:r>
      <w:r w:rsidR="00412437" w:rsidRPr="00247D7B">
        <w:rPr>
          <w:rFonts w:eastAsia="Times New Roman" w:cs="Times New Roman"/>
          <w:b/>
          <w:bCs/>
          <w:lang w:eastAsia="cs-CZ"/>
        </w:rPr>
        <w:t>.</w:t>
      </w:r>
      <w:r w:rsidR="00412437" w:rsidRPr="00247D7B">
        <w:rPr>
          <w:rFonts w:eastAsia="Times New Roman" w:cs="Times New Roman"/>
          <w:b/>
          <w:lang w:eastAsia="cs-CZ"/>
        </w:rPr>
        <w:t xml:space="preserve"> 9. 2023</w:t>
      </w:r>
      <w:r w:rsidRPr="00247D7B">
        <w:rPr>
          <w:rFonts w:eastAsia="Times New Roman" w:cs="Times New Roman"/>
          <w:b/>
          <w:lang w:eastAsia="cs-CZ"/>
        </w:rPr>
        <w:t xml:space="preserve"> v 10:00 hod</w:t>
      </w:r>
      <w:r w:rsidRPr="00247D7B">
        <w:rPr>
          <w:rFonts w:eastAsia="Times New Roman" w:cs="Times New Roman"/>
          <w:lang w:eastAsia="cs-CZ"/>
        </w:rPr>
        <w:t>.,</w:t>
      </w:r>
      <w:r w:rsidRPr="00247D7B">
        <w:rPr>
          <w:rFonts w:eastAsia="Times New Roman" w:cs="Times New Roman"/>
          <w:b/>
          <w:lang w:eastAsia="cs-CZ"/>
        </w:rPr>
        <w:t xml:space="preserve"> </w:t>
      </w:r>
    </w:p>
    <w:p w14:paraId="1916AAD6" w14:textId="77777777" w:rsidR="00BD5319" w:rsidRPr="00247D7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47D7B">
        <w:rPr>
          <w:rFonts w:eastAsia="Times New Roman" w:cs="Times New Roman"/>
          <w:b/>
          <w:lang w:eastAsia="cs-CZ"/>
        </w:rPr>
        <w:t xml:space="preserve">Oddíl IV. 2.7): </w:t>
      </w:r>
    </w:p>
    <w:p w14:paraId="15A4A1AC" w14:textId="1FFF3252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47D7B">
        <w:rPr>
          <w:rFonts w:eastAsia="Times New Roman" w:cs="Times New Roman"/>
          <w:lang w:eastAsia="cs-CZ"/>
        </w:rPr>
        <w:t xml:space="preserve">rušíme datum </w:t>
      </w:r>
      <w:r w:rsidR="00412437" w:rsidRPr="00247D7B">
        <w:rPr>
          <w:rFonts w:eastAsia="Times New Roman" w:cs="Times New Roman"/>
          <w:lang w:eastAsia="cs-CZ"/>
        </w:rPr>
        <w:t>8. 9. 2023</w:t>
      </w:r>
      <w:r w:rsidR="000B3A82" w:rsidRPr="00247D7B">
        <w:rPr>
          <w:rFonts w:eastAsia="Times New Roman" w:cs="Times New Roman"/>
          <w:lang w:eastAsia="cs-CZ"/>
        </w:rPr>
        <w:t xml:space="preserve"> v 10:00</w:t>
      </w:r>
      <w:r w:rsidRPr="00247D7B">
        <w:rPr>
          <w:rFonts w:eastAsia="Times New Roman" w:cs="Times New Roman"/>
          <w:lang w:eastAsia="cs-CZ"/>
        </w:rPr>
        <w:t xml:space="preserve"> hod. a nahrazujeme datem </w:t>
      </w:r>
      <w:r w:rsidR="00931F4B" w:rsidRPr="00247D7B">
        <w:rPr>
          <w:rFonts w:eastAsia="Times New Roman" w:cs="Times New Roman"/>
          <w:b/>
          <w:lang w:eastAsia="cs-CZ"/>
        </w:rPr>
        <w:t>2</w:t>
      </w:r>
      <w:r w:rsidR="00247D7B" w:rsidRPr="00247D7B">
        <w:rPr>
          <w:rFonts w:eastAsia="Times New Roman" w:cs="Times New Roman"/>
          <w:b/>
          <w:lang w:eastAsia="cs-CZ"/>
        </w:rPr>
        <w:t>2</w:t>
      </w:r>
      <w:r w:rsidR="00412437" w:rsidRPr="00247D7B">
        <w:rPr>
          <w:rFonts w:eastAsia="Times New Roman" w:cs="Times New Roman"/>
          <w:b/>
          <w:lang w:eastAsia="cs-CZ"/>
        </w:rPr>
        <w:t>. 9. 2023</w:t>
      </w:r>
      <w:r w:rsidR="000B3A82" w:rsidRPr="00247D7B">
        <w:rPr>
          <w:rFonts w:eastAsia="Times New Roman" w:cs="Times New Roman"/>
          <w:b/>
          <w:lang w:eastAsia="cs-CZ"/>
        </w:rPr>
        <w:t xml:space="preserve"> v 10:00</w:t>
      </w:r>
      <w:r w:rsidRPr="00247D7B">
        <w:rPr>
          <w:rFonts w:eastAsia="Times New Roman" w:cs="Times New Roman"/>
          <w:b/>
          <w:lang w:eastAsia="cs-CZ"/>
        </w:rPr>
        <w:t xml:space="preserve"> hod.</w:t>
      </w:r>
    </w:p>
    <w:p w14:paraId="67DAF35D" w14:textId="77777777" w:rsidR="00BD5319" w:rsidRPr="00412437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5B7133F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12437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2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4D734AC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AA8AB6A" w14:textId="651D2748" w:rsidR="001C2535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26736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28842925" w14:textId="7E1136DD" w:rsidR="00E40EBC" w:rsidRPr="00E40EBC" w:rsidRDefault="001C750F" w:rsidP="00E40EB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Soubory</w:t>
      </w:r>
      <w:r w:rsidR="00E40EBC" w:rsidRPr="00E40EBC">
        <w:rPr>
          <w:rFonts w:eastAsia="Calibri" w:cs="Times New Roman"/>
          <w:b/>
          <w:bCs/>
          <w:lang w:eastAsia="cs-CZ"/>
        </w:rPr>
        <w:t>:</w:t>
      </w:r>
    </w:p>
    <w:p w14:paraId="712B3BF7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PS_11-21-01 (4 přílohy)</w:t>
      </w:r>
    </w:p>
    <w:p w14:paraId="22A87688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PS_11-22-31 ŽST Přibyslav, Kamerový systém (3 přílohy)</w:t>
      </w:r>
    </w:p>
    <w:p w14:paraId="33D8065D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PS_11-22-33 ŽST Přibyslav, informační systém (1 příloha)</w:t>
      </w:r>
    </w:p>
    <w:p w14:paraId="0178F827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PS_11-26-02 (1 příloha)</w:t>
      </w:r>
    </w:p>
    <w:p w14:paraId="18D4A5E5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PS_13-21-01 (6 přílohy)</w:t>
      </w:r>
    </w:p>
    <w:p w14:paraId="30ECFEBC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PS_13-21-01_1 (66 příloh)</w:t>
      </w:r>
    </w:p>
    <w:p w14:paraId="0EF54EA6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PS_13-26-02 (1 příloha)</w:t>
      </w:r>
    </w:p>
    <w:p w14:paraId="73D6F80D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PS_14-26-01 (1 příloha)</w:t>
      </w:r>
    </w:p>
    <w:p w14:paraId="18F706B2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PS_14-26-02 (1 příloha)</w:t>
      </w:r>
    </w:p>
    <w:p w14:paraId="57C88F30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PS_14-26-03 (1 příloha)</w:t>
      </w:r>
    </w:p>
    <w:p w14:paraId="442A0AF1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SO_13-21-01 (1 příloha)</w:t>
      </w:r>
    </w:p>
    <w:p w14:paraId="1BF2859C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D_2_1_1_SO121001,SO121101_2_080_Detaily (1 příloha)</w:t>
      </w:r>
    </w:p>
    <w:p w14:paraId="41FC8524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SO_11_11_01_TS (1 příloha)</w:t>
      </w:r>
    </w:p>
    <w:p w14:paraId="0F8C9D42" w14:textId="77777777" w:rsid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SO_13-11-01_TS (1 příloha)</w:t>
      </w:r>
    </w:p>
    <w:p w14:paraId="2407BCA5" w14:textId="63EE9153" w:rsidR="00872279" w:rsidRPr="00E40EBC" w:rsidRDefault="00872279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SO_98_98 (1 příloha)</w:t>
      </w:r>
    </w:p>
    <w:p w14:paraId="2079A506" w14:textId="77777777" w:rsidR="00E40EBC" w:rsidRPr="00E40EBC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40EBC">
        <w:rPr>
          <w:rFonts w:eastAsia="Calibri" w:cs="Times New Roman"/>
          <w:lang w:eastAsia="cs-CZ"/>
        </w:rPr>
        <w:t>XDC_Pribyslav_Pohled_zm02-20230829.xml</w:t>
      </w:r>
    </w:p>
    <w:p w14:paraId="54D7507A" w14:textId="75BCABEC" w:rsidR="000E6AB7" w:rsidRPr="006B718D" w:rsidRDefault="00E40EBC" w:rsidP="00E40EB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B718D">
        <w:rPr>
          <w:rFonts w:eastAsia="Calibri" w:cs="Times New Roman"/>
          <w:lang w:eastAsia="cs-CZ"/>
        </w:rPr>
        <w:t>XLS_Pribyslav_Pohled_zm02-20230829.xlsx</w:t>
      </w:r>
    </w:p>
    <w:p w14:paraId="2F0C85D3" w14:textId="2E6F9B61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133A8ED8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8B3DCE" w14:textId="77777777" w:rsidR="00A3006A" w:rsidRDefault="00A3006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0011B5" w14:textId="77777777" w:rsidR="00A3006A" w:rsidRPr="00BD5319" w:rsidRDefault="00A3006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86A3F9" w14:textId="7C6AC3F6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D733F1" w14:textId="77777777" w:rsidR="00427D1C" w:rsidRDefault="00427D1C" w:rsidP="00427D1C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Štěpán Hošna </w:t>
      </w:r>
    </w:p>
    <w:p w14:paraId="60F08D00" w14:textId="77777777" w:rsidR="00427D1C" w:rsidRDefault="00427D1C" w:rsidP="00427D1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vedoucí odd. zadávání investic, odbor investiční </w:t>
      </w:r>
    </w:p>
    <w:p w14:paraId="075E1AC9" w14:textId="77777777" w:rsidR="00427D1C" w:rsidRDefault="00427D1C" w:rsidP="00427D1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na základě „Pověření“ č. 7-NM ze dne 24. 10. 2022 </w:t>
      </w:r>
    </w:p>
    <w:p w14:paraId="40364612" w14:textId="77777777" w:rsidR="00427D1C" w:rsidRDefault="00427D1C" w:rsidP="00427D1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Správa železnic, státní organizace </w:t>
      </w:r>
    </w:p>
    <w:p w14:paraId="4BC61300" w14:textId="7D2AEB17" w:rsidR="00CB7B5A" w:rsidRPr="00CB7B5A" w:rsidRDefault="00427D1C" w:rsidP="00427D1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i/>
          <w:iCs/>
        </w:rPr>
        <w:t>(elektronicky podepsáno)</w:t>
      </w:r>
    </w:p>
    <w:sectPr w:rsidR="00CB7B5A" w:rsidRPr="00CB7B5A" w:rsidSect="00FC6389">
      <w:headerReference w:type="default" r:id="rId24"/>
      <w:footerReference w:type="default" r:id="rId25"/>
      <w:headerReference w:type="first" r:id="rId26"/>
      <w:footerReference w:type="first" r:id="rId2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6EF75" w14:textId="77777777" w:rsidR="002A2169" w:rsidRDefault="002A2169" w:rsidP="00962258">
      <w:pPr>
        <w:spacing w:after="0" w:line="240" w:lineRule="auto"/>
      </w:pPr>
      <w:r>
        <w:separator/>
      </w:r>
    </w:p>
  </w:endnote>
  <w:endnote w:type="continuationSeparator" w:id="0">
    <w:p w14:paraId="79D6D5F7" w14:textId="77777777" w:rsidR="002A2169" w:rsidRDefault="002A21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62402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4BF8F92A" w:rsidR="00C62402" w:rsidRPr="00B8518B" w:rsidRDefault="00C6240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46B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46B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C62402" w:rsidRDefault="00C6240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C62402" w:rsidRDefault="00C62402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C62402" w:rsidRDefault="00C62402" w:rsidP="00D831A3">
          <w:pPr>
            <w:pStyle w:val="Zpat"/>
          </w:pPr>
        </w:p>
      </w:tc>
    </w:tr>
  </w:tbl>
  <w:p w14:paraId="79289071" w14:textId="77777777" w:rsidR="00C62402" w:rsidRPr="00B8518B" w:rsidRDefault="00C6240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62402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505ECB8F" w:rsidR="00C62402" w:rsidRPr="00B8518B" w:rsidRDefault="00C6240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21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21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C62402" w:rsidRDefault="00C62402" w:rsidP="00F4294A">
          <w:pPr>
            <w:pStyle w:val="Zpat"/>
          </w:pPr>
          <w:r>
            <w:t>Správa železnic, státní organizace</w:t>
          </w:r>
        </w:p>
        <w:p w14:paraId="667AD19F" w14:textId="77777777" w:rsidR="00C62402" w:rsidRDefault="00C62402" w:rsidP="00F4294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C62402" w:rsidRDefault="00C62402" w:rsidP="00F4294A">
          <w:pPr>
            <w:pStyle w:val="Zpat"/>
          </w:pPr>
          <w:r>
            <w:t>Sídlo: Dlážděná 1003/7, 110 00 Praha 1</w:t>
          </w:r>
        </w:p>
        <w:p w14:paraId="7D0D7E86" w14:textId="77777777" w:rsidR="00C62402" w:rsidRDefault="00C62402" w:rsidP="00F4294A">
          <w:pPr>
            <w:pStyle w:val="Zpat"/>
          </w:pPr>
          <w:r>
            <w:t>IČO: 709 94 234 DIČ: CZ 709 94 234</w:t>
          </w:r>
        </w:p>
        <w:p w14:paraId="09BBE095" w14:textId="77777777" w:rsidR="00C62402" w:rsidRDefault="00C62402" w:rsidP="00F4294A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7A35806" w14:textId="77777777" w:rsidR="00C62402" w:rsidRPr="00D84AC6" w:rsidRDefault="00C62402" w:rsidP="00F4294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C62402" w:rsidRPr="00D84AC6" w:rsidRDefault="00C62402" w:rsidP="00F4294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C62402" w:rsidRPr="00D84AC6" w:rsidRDefault="00C62402" w:rsidP="00F4294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C62402" w:rsidRDefault="00C62402" w:rsidP="00F4294A">
          <w:pPr>
            <w:pStyle w:val="Zpat"/>
          </w:pPr>
        </w:p>
      </w:tc>
    </w:tr>
  </w:tbl>
  <w:p w14:paraId="62FC56F6" w14:textId="77777777" w:rsidR="00C62402" w:rsidRPr="00B8518B" w:rsidRDefault="00C6240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C62402" w:rsidRPr="00460660" w:rsidRDefault="00C6240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D8A5F" w14:textId="77777777" w:rsidR="002A2169" w:rsidRDefault="002A2169" w:rsidP="00962258">
      <w:pPr>
        <w:spacing w:after="0" w:line="240" w:lineRule="auto"/>
      </w:pPr>
      <w:r>
        <w:separator/>
      </w:r>
    </w:p>
  </w:footnote>
  <w:footnote w:type="continuationSeparator" w:id="0">
    <w:p w14:paraId="2107CCD2" w14:textId="77777777" w:rsidR="002A2169" w:rsidRDefault="002A21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62402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C62402" w:rsidRPr="00B8518B" w:rsidRDefault="00C6240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C62402" w:rsidRDefault="00C6240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C62402" w:rsidRPr="00D6163D" w:rsidRDefault="00C62402" w:rsidP="00D6163D">
          <w:pPr>
            <w:pStyle w:val="Druhdokumentu"/>
          </w:pPr>
        </w:p>
      </w:tc>
    </w:tr>
  </w:tbl>
  <w:p w14:paraId="3516DDDD" w14:textId="77777777" w:rsidR="00C62402" w:rsidRPr="00D6163D" w:rsidRDefault="00C6240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62402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C62402" w:rsidRPr="00B8518B" w:rsidRDefault="00C6240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595144195" name="Obrázek 5951441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C62402" w:rsidRDefault="00C6240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C62402" w:rsidRPr="00D6163D" w:rsidRDefault="00C62402" w:rsidP="00FC6389">
          <w:pPr>
            <w:pStyle w:val="Druhdokumentu"/>
          </w:pPr>
        </w:p>
      </w:tc>
    </w:tr>
    <w:tr w:rsidR="00C62402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C62402" w:rsidRPr="00B8518B" w:rsidRDefault="00C6240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C62402" w:rsidRDefault="00C6240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C62402" w:rsidRDefault="00C62402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C62402" w:rsidRPr="00D6163D" w:rsidRDefault="00C6240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C62402" w:rsidRPr="00460660" w:rsidRDefault="00C6240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5F02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515690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79476F6"/>
    <w:multiLevelType w:val="hybridMultilevel"/>
    <w:tmpl w:val="15CA3B6A"/>
    <w:lvl w:ilvl="0" w:tplc="B36E38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407E3"/>
    <w:multiLevelType w:val="hybridMultilevel"/>
    <w:tmpl w:val="AF4A35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72B42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C2134"/>
    <w:multiLevelType w:val="hybridMultilevel"/>
    <w:tmpl w:val="F61421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25DF1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109BB"/>
    <w:multiLevelType w:val="hybridMultilevel"/>
    <w:tmpl w:val="3B6637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8D044E"/>
    <w:multiLevelType w:val="hybridMultilevel"/>
    <w:tmpl w:val="FF9468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63558"/>
    <w:multiLevelType w:val="hybridMultilevel"/>
    <w:tmpl w:val="7C58C7DE"/>
    <w:lvl w:ilvl="0" w:tplc="2ACC1A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22ECC"/>
    <w:multiLevelType w:val="hybridMultilevel"/>
    <w:tmpl w:val="018838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51B2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E6265"/>
    <w:multiLevelType w:val="hybridMultilevel"/>
    <w:tmpl w:val="1AE4F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82DCB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F76403"/>
    <w:multiLevelType w:val="multilevel"/>
    <w:tmpl w:val="0D34D660"/>
    <w:numStyleLink w:val="ListBulletmultilevel"/>
  </w:abstractNum>
  <w:abstractNum w:abstractNumId="20" w15:restartNumberingAfterBreak="0">
    <w:nsid w:val="31D60F41"/>
    <w:multiLevelType w:val="hybridMultilevel"/>
    <w:tmpl w:val="72520D4A"/>
    <w:lvl w:ilvl="0" w:tplc="3ECEDC2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10900"/>
    <w:multiLevelType w:val="hybridMultilevel"/>
    <w:tmpl w:val="7B841C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70BD9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06735"/>
    <w:multiLevelType w:val="hybridMultilevel"/>
    <w:tmpl w:val="BFD02894"/>
    <w:lvl w:ilvl="0" w:tplc="3F26167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473DE"/>
    <w:multiLevelType w:val="hybridMultilevel"/>
    <w:tmpl w:val="191EF8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23945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907C0"/>
    <w:multiLevelType w:val="hybridMultilevel"/>
    <w:tmpl w:val="E3D61250"/>
    <w:lvl w:ilvl="0" w:tplc="0D46B1C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F4E61E7"/>
    <w:multiLevelType w:val="hybridMultilevel"/>
    <w:tmpl w:val="58C4BC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0C63989"/>
    <w:multiLevelType w:val="hybridMultilevel"/>
    <w:tmpl w:val="DCB0CC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7C2C31"/>
    <w:multiLevelType w:val="hybridMultilevel"/>
    <w:tmpl w:val="FF08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31" w15:restartNumberingAfterBreak="0">
    <w:nsid w:val="4D8C4636"/>
    <w:multiLevelType w:val="hybridMultilevel"/>
    <w:tmpl w:val="EC0AFB22"/>
    <w:lvl w:ilvl="0" w:tplc="F5BAA2E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14014D"/>
    <w:multiLevelType w:val="hybridMultilevel"/>
    <w:tmpl w:val="74DE0612"/>
    <w:lvl w:ilvl="0" w:tplc="2FBE0606">
      <w:start w:val="1"/>
      <w:numFmt w:val="lowerLetter"/>
      <w:lvlText w:val="%1)"/>
      <w:lvlJc w:val="left"/>
      <w:pPr>
        <w:ind w:left="720" w:hanging="360"/>
      </w:pPr>
      <w:rPr>
        <w:b w:val="0"/>
        <w:bCs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760DF"/>
    <w:multiLevelType w:val="hybridMultilevel"/>
    <w:tmpl w:val="922A02F4"/>
    <w:lvl w:ilvl="0" w:tplc="ADC0267A">
      <w:start w:val="1"/>
      <w:numFmt w:val="lowerLetter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A08C9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F532D"/>
    <w:multiLevelType w:val="hybridMultilevel"/>
    <w:tmpl w:val="2ED4C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844B6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0C74AC"/>
    <w:multiLevelType w:val="hybridMultilevel"/>
    <w:tmpl w:val="D2E0715E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9E24CCF"/>
    <w:multiLevelType w:val="hybridMultilevel"/>
    <w:tmpl w:val="D604DC34"/>
    <w:lvl w:ilvl="0" w:tplc="5164D9B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5660E8"/>
    <w:multiLevelType w:val="hybridMultilevel"/>
    <w:tmpl w:val="FFA6157E"/>
    <w:lvl w:ilvl="0" w:tplc="D062F472">
      <w:start w:val="1"/>
      <w:numFmt w:val="lowerLetter"/>
      <w:lvlText w:val="%1)"/>
      <w:lvlJc w:val="left"/>
      <w:pPr>
        <w:ind w:left="720" w:hanging="360"/>
      </w:pPr>
      <w:rPr>
        <w:b w:val="0"/>
        <w:bCs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521CB2"/>
    <w:multiLevelType w:val="hybridMultilevel"/>
    <w:tmpl w:val="09C41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30B96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070991"/>
    <w:multiLevelType w:val="multilevel"/>
    <w:tmpl w:val="CABE99FC"/>
    <w:numStyleLink w:val="ListNumbermultilevel"/>
  </w:abstractNum>
  <w:abstractNum w:abstractNumId="45" w15:restartNumberingAfterBreak="0">
    <w:nsid w:val="7C3A1831"/>
    <w:multiLevelType w:val="hybridMultilevel"/>
    <w:tmpl w:val="8F808B5A"/>
    <w:lvl w:ilvl="0" w:tplc="6A1085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F535814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505413">
    <w:abstractNumId w:val="10"/>
  </w:num>
  <w:num w:numId="2" w16cid:durableId="1176577013">
    <w:abstractNumId w:val="3"/>
  </w:num>
  <w:num w:numId="3" w16cid:durableId="791217730">
    <w:abstractNumId w:val="19"/>
  </w:num>
  <w:num w:numId="4" w16cid:durableId="1042708465">
    <w:abstractNumId w:val="44"/>
  </w:num>
  <w:num w:numId="5" w16cid:durableId="1401635361">
    <w:abstractNumId w:val="1"/>
  </w:num>
  <w:num w:numId="6" w16cid:durableId="222373221">
    <w:abstractNumId w:val="30"/>
  </w:num>
  <w:num w:numId="7" w16cid:durableId="259801769">
    <w:abstractNumId w:val="34"/>
  </w:num>
  <w:num w:numId="8" w16cid:durableId="1648701198">
    <w:abstractNumId w:val="12"/>
  </w:num>
  <w:num w:numId="9" w16cid:durableId="1237008410">
    <w:abstractNumId w:val="11"/>
  </w:num>
  <w:num w:numId="10" w16cid:durableId="1776944585">
    <w:abstractNumId w:val="12"/>
  </w:num>
  <w:num w:numId="11" w16cid:durableId="1062799264">
    <w:abstractNumId w:val="43"/>
  </w:num>
  <w:num w:numId="12" w16cid:durableId="2029675142">
    <w:abstractNumId w:val="6"/>
  </w:num>
  <w:num w:numId="13" w16cid:durableId="1440024433">
    <w:abstractNumId w:val="27"/>
  </w:num>
  <w:num w:numId="14" w16cid:durableId="993878449">
    <w:abstractNumId w:val="16"/>
  </w:num>
  <w:num w:numId="15" w16cid:durableId="314336695">
    <w:abstractNumId w:val="18"/>
  </w:num>
  <w:num w:numId="16" w16cid:durableId="1448040243">
    <w:abstractNumId w:val="25"/>
  </w:num>
  <w:num w:numId="17" w16cid:durableId="1065421183">
    <w:abstractNumId w:val="37"/>
  </w:num>
  <w:num w:numId="18" w16cid:durableId="839471119">
    <w:abstractNumId w:val="46"/>
  </w:num>
  <w:num w:numId="19" w16cid:durableId="411659894">
    <w:abstractNumId w:val="2"/>
  </w:num>
  <w:num w:numId="20" w16cid:durableId="1325430765">
    <w:abstractNumId w:val="35"/>
  </w:num>
  <w:num w:numId="21" w16cid:durableId="1898858649">
    <w:abstractNumId w:val="22"/>
  </w:num>
  <w:num w:numId="22" w16cid:durableId="1804955341">
    <w:abstractNumId w:val="0"/>
  </w:num>
  <w:num w:numId="23" w16cid:durableId="1871602918">
    <w:abstractNumId w:val="8"/>
  </w:num>
  <w:num w:numId="24" w16cid:durableId="2088335067">
    <w:abstractNumId w:val="42"/>
  </w:num>
  <w:num w:numId="25" w16cid:durableId="1039666667">
    <w:abstractNumId w:val="20"/>
  </w:num>
  <w:num w:numId="26" w16cid:durableId="1524006206">
    <w:abstractNumId w:val="15"/>
  </w:num>
  <w:num w:numId="27" w16cid:durableId="1349912842">
    <w:abstractNumId w:val="5"/>
  </w:num>
  <w:num w:numId="28" w16cid:durableId="1611626930">
    <w:abstractNumId w:val="17"/>
  </w:num>
  <w:num w:numId="29" w16cid:durableId="401757539">
    <w:abstractNumId w:val="41"/>
  </w:num>
  <w:num w:numId="30" w16cid:durableId="1432511899">
    <w:abstractNumId w:val="29"/>
  </w:num>
  <w:num w:numId="31" w16cid:durableId="1458908955">
    <w:abstractNumId w:val="31"/>
  </w:num>
  <w:num w:numId="32" w16cid:durableId="1944144853">
    <w:abstractNumId w:val="32"/>
  </w:num>
  <w:num w:numId="33" w16cid:durableId="1940675084">
    <w:abstractNumId w:val="40"/>
  </w:num>
  <w:num w:numId="34" w16cid:durableId="1205479562">
    <w:abstractNumId w:val="4"/>
  </w:num>
  <w:num w:numId="35" w16cid:durableId="639266762">
    <w:abstractNumId w:val="21"/>
  </w:num>
  <w:num w:numId="36" w16cid:durableId="1685476991">
    <w:abstractNumId w:val="33"/>
  </w:num>
  <w:num w:numId="37" w16cid:durableId="1319267961">
    <w:abstractNumId w:val="39"/>
  </w:num>
  <w:num w:numId="38" w16cid:durableId="836963473">
    <w:abstractNumId w:val="7"/>
  </w:num>
  <w:num w:numId="39" w16cid:durableId="1947425576">
    <w:abstractNumId w:val="23"/>
  </w:num>
  <w:num w:numId="40" w16cid:durableId="253709754">
    <w:abstractNumId w:val="24"/>
  </w:num>
  <w:num w:numId="41" w16cid:durableId="1121386756">
    <w:abstractNumId w:val="14"/>
  </w:num>
  <w:num w:numId="42" w16cid:durableId="648562172">
    <w:abstractNumId w:val="45"/>
  </w:num>
  <w:num w:numId="43" w16cid:durableId="963658697">
    <w:abstractNumId w:val="38"/>
  </w:num>
  <w:num w:numId="44" w16cid:durableId="1067647740">
    <w:abstractNumId w:val="26"/>
  </w:num>
  <w:num w:numId="45" w16cid:durableId="1550991482">
    <w:abstractNumId w:val="36"/>
  </w:num>
  <w:num w:numId="46" w16cid:durableId="1154564885">
    <w:abstractNumId w:val="28"/>
  </w:num>
  <w:num w:numId="47" w16cid:durableId="368142805">
    <w:abstractNumId w:val="13"/>
  </w:num>
  <w:num w:numId="48" w16cid:durableId="93428348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106D"/>
    <w:rsid w:val="00012B5F"/>
    <w:rsid w:val="000230D9"/>
    <w:rsid w:val="000331C0"/>
    <w:rsid w:val="00033432"/>
    <w:rsid w:val="000335CC"/>
    <w:rsid w:val="00035504"/>
    <w:rsid w:val="00044231"/>
    <w:rsid w:val="0005093A"/>
    <w:rsid w:val="00050D2C"/>
    <w:rsid w:val="00060B30"/>
    <w:rsid w:val="00072C1E"/>
    <w:rsid w:val="00073A8A"/>
    <w:rsid w:val="000907FC"/>
    <w:rsid w:val="00094774"/>
    <w:rsid w:val="000B3A82"/>
    <w:rsid w:val="000B6C7E"/>
    <w:rsid w:val="000B7907"/>
    <w:rsid w:val="000C0429"/>
    <w:rsid w:val="000C2DF7"/>
    <w:rsid w:val="000C45E8"/>
    <w:rsid w:val="000C74C4"/>
    <w:rsid w:val="000E6AB7"/>
    <w:rsid w:val="00113BE0"/>
    <w:rsid w:val="00114472"/>
    <w:rsid w:val="001374A3"/>
    <w:rsid w:val="00146BD7"/>
    <w:rsid w:val="00151C84"/>
    <w:rsid w:val="00151F49"/>
    <w:rsid w:val="00170EC5"/>
    <w:rsid w:val="001747C1"/>
    <w:rsid w:val="00184EBE"/>
    <w:rsid w:val="0018596A"/>
    <w:rsid w:val="001937F7"/>
    <w:rsid w:val="001A3BBB"/>
    <w:rsid w:val="001A63FC"/>
    <w:rsid w:val="001B69C2"/>
    <w:rsid w:val="001C2535"/>
    <w:rsid w:val="001C4DA0"/>
    <w:rsid w:val="001C750F"/>
    <w:rsid w:val="001D1BC2"/>
    <w:rsid w:val="001D3B5C"/>
    <w:rsid w:val="001D4DC7"/>
    <w:rsid w:val="001D6004"/>
    <w:rsid w:val="001F735C"/>
    <w:rsid w:val="00203EFB"/>
    <w:rsid w:val="00207DF5"/>
    <w:rsid w:val="0022078B"/>
    <w:rsid w:val="00221E0F"/>
    <w:rsid w:val="00226736"/>
    <w:rsid w:val="00244236"/>
    <w:rsid w:val="00247D7B"/>
    <w:rsid w:val="00264D67"/>
    <w:rsid w:val="00267369"/>
    <w:rsid w:val="0026785D"/>
    <w:rsid w:val="0027339C"/>
    <w:rsid w:val="002A2169"/>
    <w:rsid w:val="002A2BEA"/>
    <w:rsid w:val="002B09DF"/>
    <w:rsid w:val="002B34B5"/>
    <w:rsid w:val="002C31BF"/>
    <w:rsid w:val="002C5E14"/>
    <w:rsid w:val="002D26E6"/>
    <w:rsid w:val="002E0CD7"/>
    <w:rsid w:val="002F026B"/>
    <w:rsid w:val="00334856"/>
    <w:rsid w:val="00344CBA"/>
    <w:rsid w:val="00357BC6"/>
    <w:rsid w:val="0036575C"/>
    <w:rsid w:val="0037111D"/>
    <w:rsid w:val="0037546B"/>
    <w:rsid w:val="003756B9"/>
    <w:rsid w:val="00382351"/>
    <w:rsid w:val="00384E4B"/>
    <w:rsid w:val="003956C6"/>
    <w:rsid w:val="003C4970"/>
    <w:rsid w:val="003C6A06"/>
    <w:rsid w:val="003D1340"/>
    <w:rsid w:val="003D422C"/>
    <w:rsid w:val="003E6B9A"/>
    <w:rsid w:val="003E75CE"/>
    <w:rsid w:val="003F31F2"/>
    <w:rsid w:val="00412437"/>
    <w:rsid w:val="0041380F"/>
    <w:rsid w:val="00427D1C"/>
    <w:rsid w:val="00427D32"/>
    <w:rsid w:val="00434450"/>
    <w:rsid w:val="004355C5"/>
    <w:rsid w:val="00450F07"/>
    <w:rsid w:val="00450F83"/>
    <w:rsid w:val="00453CD3"/>
    <w:rsid w:val="00455BC7"/>
    <w:rsid w:val="00460660"/>
    <w:rsid w:val="00460CCB"/>
    <w:rsid w:val="00476AA1"/>
    <w:rsid w:val="00477370"/>
    <w:rsid w:val="004839EA"/>
    <w:rsid w:val="00484581"/>
    <w:rsid w:val="00486107"/>
    <w:rsid w:val="00491827"/>
    <w:rsid w:val="004926B0"/>
    <w:rsid w:val="00495C6C"/>
    <w:rsid w:val="0049790F"/>
    <w:rsid w:val="004A2A6B"/>
    <w:rsid w:val="004A7C69"/>
    <w:rsid w:val="004C35D9"/>
    <w:rsid w:val="004C4399"/>
    <w:rsid w:val="004C69ED"/>
    <w:rsid w:val="004C787C"/>
    <w:rsid w:val="004D6088"/>
    <w:rsid w:val="004E15C7"/>
    <w:rsid w:val="004F4B9B"/>
    <w:rsid w:val="00501654"/>
    <w:rsid w:val="00501E78"/>
    <w:rsid w:val="00511AB9"/>
    <w:rsid w:val="005134B3"/>
    <w:rsid w:val="005221A8"/>
    <w:rsid w:val="00523DDD"/>
    <w:rsid w:val="00523EA7"/>
    <w:rsid w:val="00537823"/>
    <w:rsid w:val="00542527"/>
    <w:rsid w:val="00550EF6"/>
    <w:rsid w:val="00551D1F"/>
    <w:rsid w:val="00553375"/>
    <w:rsid w:val="00563934"/>
    <w:rsid w:val="005658A6"/>
    <w:rsid w:val="005720E7"/>
    <w:rsid w:val="005722BB"/>
    <w:rsid w:val="005736B7"/>
    <w:rsid w:val="00575E5A"/>
    <w:rsid w:val="00584E2A"/>
    <w:rsid w:val="00596C7E"/>
    <w:rsid w:val="005A075F"/>
    <w:rsid w:val="005A35A2"/>
    <w:rsid w:val="005A5F24"/>
    <w:rsid w:val="005A64E9"/>
    <w:rsid w:val="005B5EE9"/>
    <w:rsid w:val="005D3896"/>
    <w:rsid w:val="005F2F57"/>
    <w:rsid w:val="006104F6"/>
    <w:rsid w:val="0061068E"/>
    <w:rsid w:val="00612BBE"/>
    <w:rsid w:val="0062759A"/>
    <w:rsid w:val="00634431"/>
    <w:rsid w:val="006357B2"/>
    <w:rsid w:val="0065151C"/>
    <w:rsid w:val="00660AD3"/>
    <w:rsid w:val="006A5570"/>
    <w:rsid w:val="006A689C"/>
    <w:rsid w:val="006A6E71"/>
    <w:rsid w:val="006B3D79"/>
    <w:rsid w:val="006B718D"/>
    <w:rsid w:val="006E0578"/>
    <w:rsid w:val="006E314D"/>
    <w:rsid w:val="006E7F06"/>
    <w:rsid w:val="00710723"/>
    <w:rsid w:val="00712ED1"/>
    <w:rsid w:val="00721446"/>
    <w:rsid w:val="00723ED1"/>
    <w:rsid w:val="00726E42"/>
    <w:rsid w:val="007338CD"/>
    <w:rsid w:val="00735ED4"/>
    <w:rsid w:val="00737516"/>
    <w:rsid w:val="00743525"/>
    <w:rsid w:val="00744F82"/>
    <w:rsid w:val="0074656E"/>
    <w:rsid w:val="00746F88"/>
    <w:rsid w:val="007531A0"/>
    <w:rsid w:val="00755C60"/>
    <w:rsid w:val="0076286B"/>
    <w:rsid w:val="00764595"/>
    <w:rsid w:val="00766846"/>
    <w:rsid w:val="00772E6C"/>
    <w:rsid w:val="0077673A"/>
    <w:rsid w:val="007846E1"/>
    <w:rsid w:val="007A79C2"/>
    <w:rsid w:val="007B570C"/>
    <w:rsid w:val="007B7A7A"/>
    <w:rsid w:val="007C00C5"/>
    <w:rsid w:val="007D41C7"/>
    <w:rsid w:val="007D5A3D"/>
    <w:rsid w:val="007D5CB7"/>
    <w:rsid w:val="007E3A01"/>
    <w:rsid w:val="007E4A6E"/>
    <w:rsid w:val="007F56A7"/>
    <w:rsid w:val="00807DD0"/>
    <w:rsid w:val="00807ED6"/>
    <w:rsid w:val="00813F11"/>
    <w:rsid w:val="008166DF"/>
    <w:rsid w:val="00837BE5"/>
    <w:rsid w:val="00851564"/>
    <w:rsid w:val="00854B86"/>
    <w:rsid w:val="00857EAF"/>
    <w:rsid w:val="00872279"/>
    <w:rsid w:val="00876853"/>
    <w:rsid w:val="008777CD"/>
    <w:rsid w:val="00880575"/>
    <w:rsid w:val="00891334"/>
    <w:rsid w:val="00893E4C"/>
    <w:rsid w:val="008A3568"/>
    <w:rsid w:val="008A553C"/>
    <w:rsid w:val="008D03B9"/>
    <w:rsid w:val="008F18D6"/>
    <w:rsid w:val="00904780"/>
    <w:rsid w:val="009079DF"/>
    <w:rsid w:val="009113A8"/>
    <w:rsid w:val="009174E4"/>
    <w:rsid w:val="00917E89"/>
    <w:rsid w:val="00922385"/>
    <w:rsid w:val="009223DF"/>
    <w:rsid w:val="00931F4B"/>
    <w:rsid w:val="00932BE1"/>
    <w:rsid w:val="00936091"/>
    <w:rsid w:val="0094077E"/>
    <w:rsid w:val="00940D8A"/>
    <w:rsid w:val="009460CC"/>
    <w:rsid w:val="00953DFE"/>
    <w:rsid w:val="00953F57"/>
    <w:rsid w:val="00954B9C"/>
    <w:rsid w:val="00962258"/>
    <w:rsid w:val="009678B7"/>
    <w:rsid w:val="0097760F"/>
    <w:rsid w:val="00982411"/>
    <w:rsid w:val="00985503"/>
    <w:rsid w:val="00992D9C"/>
    <w:rsid w:val="00996CB8"/>
    <w:rsid w:val="00996D27"/>
    <w:rsid w:val="009A02B2"/>
    <w:rsid w:val="009A2272"/>
    <w:rsid w:val="009A4B81"/>
    <w:rsid w:val="009A7568"/>
    <w:rsid w:val="009B213D"/>
    <w:rsid w:val="009B2E97"/>
    <w:rsid w:val="009B3C69"/>
    <w:rsid w:val="009B72CC"/>
    <w:rsid w:val="009C1213"/>
    <w:rsid w:val="009D0A4B"/>
    <w:rsid w:val="009D243C"/>
    <w:rsid w:val="009D352D"/>
    <w:rsid w:val="009E07F4"/>
    <w:rsid w:val="009E2D34"/>
    <w:rsid w:val="009E3AD0"/>
    <w:rsid w:val="009F392E"/>
    <w:rsid w:val="009F4DE8"/>
    <w:rsid w:val="009F6C4A"/>
    <w:rsid w:val="009F72DC"/>
    <w:rsid w:val="00A0091C"/>
    <w:rsid w:val="00A01BBF"/>
    <w:rsid w:val="00A03C6C"/>
    <w:rsid w:val="00A04F17"/>
    <w:rsid w:val="00A24327"/>
    <w:rsid w:val="00A3006A"/>
    <w:rsid w:val="00A44328"/>
    <w:rsid w:val="00A6177B"/>
    <w:rsid w:val="00A66136"/>
    <w:rsid w:val="00A73A44"/>
    <w:rsid w:val="00A75BA1"/>
    <w:rsid w:val="00A8130F"/>
    <w:rsid w:val="00A828A8"/>
    <w:rsid w:val="00A84F77"/>
    <w:rsid w:val="00A958D6"/>
    <w:rsid w:val="00A97997"/>
    <w:rsid w:val="00AA053D"/>
    <w:rsid w:val="00AA4CBB"/>
    <w:rsid w:val="00AA65FA"/>
    <w:rsid w:val="00AA7351"/>
    <w:rsid w:val="00AC214F"/>
    <w:rsid w:val="00AD056F"/>
    <w:rsid w:val="00AD2773"/>
    <w:rsid w:val="00AD6731"/>
    <w:rsid w:val="00AE1DDE"/>
    <w:rsid w:val="00AF01A1"/>
    <w:rsid w:val="00B04CAE"/>
    <w:rsid w:val="00B05AF3"/>
    <w:rsid w:val="00B110F5"/>
    <w:rsid w:val="00B15B5E"/>
    <w:rsid w:val="00B15D0D"/>
    <w:rsid w:val="00B23CA3"/>
    <w:rsid w:val="00B32BE2"/>
    <w:rsid w:val="00B3491A"/>
    <w:rsid w:val="00B45E9E"/>
    <w:rsid w:val="00B52E2B"/>
    <w:rsid w:val="00B54453"/>
    <w:rsid w:val="00B55F9C"/>
    <w:rsid w:val="00B73BE1"/>
    <w:rsid w:val="00B75EE1"/>
    <w:rsid w:val="00B77481"/>
    <w:rsid w:val="00B776EC"/>
    <w:rsid w:val="00B81067"/>
    <w:rsid w:val="00B81A3C"/>
    <w:rsid w:val="00B8518B"/>
    <w:rsid w:val="00B9569D"/>
    <w:rsid w:val="00B97892"/>
    <w:rsid w:val="00BA096D"/>
    <w:rsid w:val="00BA6351"/>
    <w:rsid w:val="00BB3740"/>
    <w:rsid w:val="00BD0FCB"/>
    <w:rsid w:val="00BD5319"/>
    <w:rsid w:val="00BD7E91"/>
    <w:rsid w:val="00BF11CE"/>
    <w:rsid w:val="00BF374D"/>
    <w:rsid w:val="00BF6D48"/>
    <w:rsid w:val="00C0091E"/>
    <w:rsid w:val="00C02D0A"/>
    <w:rsid w:val="00C03A6E"/>
    <w:rsid w:val="00C05661"/>
    <w:rsid w:val="00C13EA6"/>
    <w:rsid w:val="00C30759"/>
    <w:rsid w:val="00C44F6A"/>
    <w:rsid w:val="00C62402"/>
    <w:rsid w:val="00C727E5"/>
    <w:rsid w:val="00C814B7"/>
    <w:rsid w:val="00C8207D"/>
    <w:rsid w:val="00C92381"/>
    <w:rsid w:val="00C945AC"/>
    <w:rsid w:val="00CB38CC"/>
    <w:rsid w:val="00CB76D2"/>
    <w:rsid w:val="00CB7B5A"/>
    <w:rsid w:val="00CC1E2B"/>
    <w:rsid w:val="00CC71CF"/>
    <w:rsid w:val="00CD1FC4"/>
    <w:rsid w:val="00CE371D"/>
    <w:rsid w:val="00CF1155"/>
    <w:rsid w:val="00CF21F0"/>
    <w:rsid w:val="00D02A4D"/>
    <w:rsid w:val="00D17667"/>
    <w:rsid w:val="00D21061"/>
    <w:rsid w:val="00D316A7"/>
    <w:rsid w:val="00D33145"/>
    <w:rsid w:val="00D4108E"/>
    <w:rsid w:val="00D476B6"/>
    <w:rsid w:val="00D6163D"/>
    <w:rsid w:val="00D63009"/>
    <w:rsid w:val="00D831A3"/>
    <w:rsid w:val="00D83571"/>
    <w:rsid w:val="00D902AD"/>
    <w:rsid w:val="00D95C81"/>
    <w:rsid w:val="00DA3A29"/>
    <w:rsid w:val="00DA6D46"/>
    <w:rsid w:val="00DA6FFE"/>
    <w:rsid w:val="00DC3110"/>
    <w:rsid w:val="00DD46F3"/>
    <w:rsid w:val="00DD58A6"/>
    <w:rsid w:val="00DE4564"/>
    <w:rsid w:val="00DE56F2"/>
    <w:rsid w:val="00DF116D"/>
    <w:rsid w:val="00DF17B3"/>
    <w:rsid w:val="00E018C1"/>
    <w:rsid w:val="00E10710"/>
    <w:rsid w:val="00E14C2C"/>
    <w:rsid w:val="00E16839"/>
    <w:rsid w:val="00E3517D"/>
    <w:rsid w:val="00E3612B"/>
    <w:rsid w:val="00E40EBC"/>
    <w:rsid w:val="00E62C07"/>
    <w:rsid w:val="00E638C9"/>
    <w:rsid w:val="00E824F1"/>
    <w:rsid w:val="00EA627B"/>
    <w:rsid w:val="00EB104F"/>
    <w:rsid w:val="00EB2F86"/>
    <w:rsid w:val="00ED14BD"/>
    <w:rsid w:val="00ED542B"/>
    <w:rsid w:val="00EF42DC"/>
    <w:rsid w:val="00EF67FC"/>
    <w:rsid w:val="00F01440"/>
    <w:rsid w:val="00F01BC7"/>
    <w:rsid w:val="00F1131B"/>
    <w:rsid w:val="00F12DEC"/>
    <w:rsid w:val="00F135E5"/>
    <w:rsid w:val="00F1715C"/>
    <w:rsid w:val="00F310F8"/>
    <w:rsid w:val="00F35939"/>
    <w:rsid w:val="00F40DAF"/>
    <w:rsid w:val="00F4294A"/>
    <w:rsid w:val="00F45607"/>
    <w:rsid w:val="00F61942"/>
    <w:rsid w:val="00F64786"/>
    <w:rsid w:val="00F659EB"/>
    <w:rsid w:val="00F665D3"/>
    <w:rsid w:val="00F670EC"/>
    <w:rsid w:val="00F804A7"/>
    <w:rsid w:val="00F862D6"/>
    <w:rsid w:val="00F86BA6"/>
    <w:rsid w:val="00FC6389"/>
    <w:rsid w:val="00FD2F51"/>
    <w:rsid w:val="00FD4CC4"/>
    <w:rsid w:val="00FE3455"/>
    <w:rsid w:val="00FF246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814B7"/>
    <w:pPr>
      <w:spacing w:after="0" w:line="240" w:lineRule="auto"/>
    </w:pPr>
  </w:style>
  <w:style w:type="paragraph" w:customStyle="1" w:styleId="Default">
    <w:name w:val="Default"/>
    <w:rsid w:val="00427D1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vestnikverejnychzakazek.cz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emf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https://zakazky.szdc.cz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hyperlink" Target="https://vvz.nipez.cz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1F803C-C289-475E-9FAA-854DBB09C6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53</TotalTime>
  <Pages>20</Pages>
  <Words>7345</Words>
  <Characters>43337</Characters>
  <Application>Microsoft Office Word</Application>
  <DocSecurity>0</DocSecurity>
  <Lines>361</Lines>
  <Paragraphs>101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18</cp:revision>
  <cp:lastPrinted>2023-08-21T10:08:00Z</cp:lastPrinted>
  <dcterms:created xsi:type="dcterms:W3CDTF">2023-08-30T09:16:00Z</dcterms:created>
  <dcterms:modified xsi:type="dcterms:W3CDTF">2023-08-30T15:49:00Z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